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E19" w:rsidRDefault="00D47E19" w:rsidP="00D47E19">
      <w:pPr>
        <w:jc w:val="center"/>
        <w:rPr>
          <w:rFonts w:ascii="楷体" w:eastAsia="楷体" w:hAnsi="宋体" w:cs="Times New Roman"/>
          <w:color w:val="FF0000"/>
          <w:sz w:val="72"/>
          <w:szCs w:val="72"/>
        </w:rPr>
      </w:pPr>
      <w:bookmarkStart w:id="0" w:name="_GoBack"/>
      <w:bookmarkEnd w:id="0"/>
      <w:r>
        <w:rPr>
          <w:rFonts w:ascii="楷体" w:eastAsia="楷体" w:hAnsi="宋体" w:cs="Times New Roman" w:hint="eastAsia"/>
          <w:color w:val="FF0000"/>
          <w:sz w:val="72"/>
          <w:szCs w:val="72"/>
        </w:rPr>
        <w:t>理论学习参考</w:t>
      </w:r>
    </w:p>
    <w:p w:rsidR="00D47E19" w:rsidRDefault="00D47E19" w:rsidP="00D47E19">
      <w:pPr>
        <w:jc w:val="center"/>
        <w:rPr>
          <w:rFonts w:ascii="隶书" w:eastAsia="隶书" w:hAnsi="宋体" w:cs="Times New Roman"/>
          <w:sz w:val="72"/>
          <w:szCs w:val="72"/>
        </w:rPr>
      </w:pPr>
    </w:p>
    <w:p w:rsidR="00D47E19" w:rsidRDefault="00D47E19" w:rsidP="00D47E19">
      <w:pPr>
        <w:jc w:val="center"/>
        <w:rPr>
          <w:rFonts w:ascii="楷体" w:eastAsia="楷体" w:hAnsi="楷体" w:cs="Times New Roman"/>
          <w:b/>
          <w:sz w:val="32"/>
          <w:szCs w:val="32"/>
        </w:rPr>
      </w:pPr>
      <w:r>
        <w:rPr>
          <w:rFonts w:ascii="楷体" w:eastAsia="楷体" w:hAnsi="楷体" w:cs="Times New Roman" w:hint="eastAsia"/>
          <w:b/>
          <w:sz w:val="32"/>
          <w:szCs w:val="32"/>
        </w:rPr>
        <w:t>（2018年第</w:t>
      </w:r>
      <w:r>
        <w:rPr>
          <w:rFonts w:ascii="楷体" w:eastAsia="楷体" w:hAnsi="楷体" w:cs="Times New Roman"/>
          <w:b/>
          <w:sz w:val="32"/>
          <w:szCs w:val="32"/>
        </w:rPr>
        <w:t>7</w:t>
      </w:r>
      <w:r>
        <w:rPr>
          <w:rFonts w:ascii="楷体" w:eastAsia="楷体" w:hAnsi="楷体" w:cs="Times New Roman" w:hint="eastAsia"/>
          <w:b/>
          <w:sz w:val="32"/>
          <w:szCs w:val="32"/>
        </w:rPr>
        <w:t>期）</w:t>
      </w:r>
    </w:p>
    <w:p w:rsidR="00D47E19" w:rsidRDefault="00D47E19" w:rsidP="00D47E19">
      <w:pPr>
        <w:pBdr>
          <w:bottom w:val="single" w:sz="12" w:space="1" w:color="auto"/>
        </w:pBdr>
        <w:rPr>
          <w:rFonts w:ascii="楷体" w:eastAsia="楷体" w:hAnsi="楷体" w:cs="Times New Roman"/>
          <w:b/>
          <w:sz w:val="32"/>
          <w:szCs w:val="32"/>
        </w:rPr>
      </w:pPr>
      <w:r>
        <w:rPr>
          <w:rFonts w:ascii="楷体" w:eastAsia="楷体" w:hAnsi="楷体" w:cs="Times New Roman" w:hint="eastAsia"/>
          <w:b/>
          <w:sz w:val="32"/>
          <w:szCs w:val="32"/>
        </w:rPr>
        <w:t>南通大学纺织服装学院党总支编</w:t>
      </w:r>
      <w:r>
        <w:rPr>
          <w:rFonts w:ascii="楷体" w:eastAsia="楷体" w:hAnsi="楷体" w:cs="Times New Roman" w:hint="eastAsia"/>
          <w:sz w:val="32"/>
          <w:szCs w:val="32"/>
        </w:rPr>
        <w:t xml:space="preserve">　　　</w:t>
      </w:r>
      <w:r>
        <w:rPr>
          <w:rFonts w:ascii="楷体" w:eastAsia="楷体" w:hAnsi="楷体" w:cs="Times New Roman" w:hint="eastAsia"/>
          <w:b/>
          <w:sz w:val="32"/>
          <w:szCs w:val="32"/>
        </w:rPr>
        <w:t>2018年</w:t>
      </w:r>
      <w:r>
        <w:rPr>
          <w:rFonts w:ascii="楷体" w:eastAsia="楷体" w:hAnsi="楷体" w:cs="Times New Roman"/>
          <w:b/>
          <w:sz w:val="32"/>
          <w:szCs w:val="32"/>
        </w:rPr>
        <w:t>10</w:t>
      </w:r>
      <w:r>
        <w:rPr>
          <w:rFonts w:ascii="楷体" w:eastAsia="楷体" w:hAnsi="楷体" w:cs="Times New Roman" w:hint="eastAsia"/>
          <w:b/>
          <w:sz w:val="32"/>
          <w:szCs w:val="32"/>
        </w:rPr>
        <w:t>月</w:t>
      </w:r>
      <w:r>
        <w:rPr>
          <w:rFonts w:ascii="楷体" w:eastAsia="楷体" w:hAnsi="楷体" w:cs="Times New Roman"/>
          <w:b/>
          <w:sz w:val="32"/>
          <w:szCs w:val="32"/>
        </w:rPr>
        <w:t>8</w:t>
      </w:r>
      <w:r>
        <w:rPr>
          <w:rFonts w:ascii="楷体" w:eastAsia="楷体" w:hAnsi="楷体" w:cs="Times New Roman" w:hint="eastAsia"/>
          <w:b/>
          <w:sz w:val="32"/>
          <w:szCs w:val="32"/>
        </w:rPr>
        <w:t>日</w:t>
      </w:r>
    </w:p>
    <w:p w:rsidR="00D47E19" w:rsidRDefault="00D47E19" w:rsidP="00D47E19">
      <w:pPr>
        <w:spacing w:line="640" w:lineRule="exact"/>
        <w:jc w:val="left"/>
        <w:rPr>
          <w:rFonts w:ascii="楷体" w:eastAsia="楷体" w:hAnsi="楷体" w:cs="Times New Roman"/>
          <w:b/>
          <w:kern w:val="28"/>
          <w:sz w:val="32"/>
          <w:szCs w:val="32"/>
        </w:rPr>
      </w:pPr>
      <w:r>
        <w:rPr>
          <w:rFonts w:ascii="楷体" w:eastAsia="楷体" w:hAnsi="楷体" w:cs="Times New Roman" w:hint="eastAsia"/>
          <w:b/>
          <w:kern w:val="28"/>
          <w:sz w:val="32"/>
          <w:szCs w:val="32"/>
        </w:rPr>
        <w:t>◆学习主题</w:t>
      </w:r>
    </w:p>
    <w:p w:rsidR="00D47E19" w:rsidRPr="00E42511" w:rsidRDefault="00D47E19" w:rsidP="00D47E19">
      <w:pPr>
        <w:pStyle w:val="a6"/>
        <w:spacing w:afterLines="100" w:after="312"/>
        <w:ind w:left="420" w:firstLineChars="0" w:firstLine="0"/>
        <w:jc w:val="center"/>
        <w:rPr>
          <w:rFonts w:ascii="华文中宋" w:eastAsia="华文中宋" w:hAnsi="华文中宋"/>
          <w:color w:val="000000"/>
          <w:sz w:val="32"/>
          <w:szCs w:val="28"/>
        </w:rPr>
      </w:pPr>
      <w:r w:rsidRPr="00E42511">
        <w:rPr>
          <w:rFonts w:ascii="华文中宋" w:eastAsia="华文中宋" w:hAnsi="华文中宋" w:hint="eastAsia"/>
          <w:color w:val="000000"/>
          <w:sz w:val="32"/>
          <w:szCs w:val="28"/>
        </w:rPr>
        <w:t>习近平关于坚定文化自信重要思想专题学习</w:t>
      </w:r>
    </w:p>
    <w:p w:rsidR="00D47E19" w:rsidRDefault="00D47E19" w:rsidP="00D47E19">
      <w:pPr>
        <w:spacing w:line="640" w:lineRule="exact"/>
        <w:jc w:val="left"/>
        <w:rPr>
          <w:rFonts w:ascii="楷体" w:eastAsia="楷体" w:hAnsi="楷体" w:cs="Times New Roman"/>
          <w:b/>
          <w:kern w:val="28"/>
          <w:sz w:val="32"/>
          <w:szCs w:val="32"/>
        </w:rPr>
      </w:pPr>
      <w:r>
        <w:rPr>
          <w:rFonts w:ascii="楷体" w:eastAsia="楷体" w:hAnsi="楷体" w:cs="Times New Roman" w:hint="eastAsia"/>
          <w:b/>
          <w:kern w:val="28"/>
          <w:sz w:val="32"/>
          <w:szCs w:val="32"/>
        </w:rPr>
        <w:t>◆参考资料</w:t>
      </w:r>
    </w:p>
    <w:p w:rsidR="009A2D24" w:rsidRPr="00A43E4A" w:rsidRDefault="00752323" w:rsidP="00FD44D4">
      <w:pPr>
        <w:pStyle w:val="10"/>
        <w:tabs>
          <w:tab w:val="right" w:leader="dot" w:pos="8296"/>
        </w:tabs>
        <w:spacing w:afterLines="100" w:after="312"/>
        <w:rPr>
          <w:rFonts w:ascii="仿宋_GB2312" w:eastAsia="仿宋_GB2312"/>
          <w:noProof/>
          <w:color w:val="000000" w:themeColor="text1"/>
          <w:sz w:val="28"/>
          <w:szCs w:val="28"/>
        </w:rPr>
      </w:pPr>
      <w:r w:rsidRPr="00A43E4A">
        <w:rPr>
          <w:rFonts w:ascii="仿宋_GB2312" w:eastAsia="仿宋_GB2312" w:hAnsi="华文中宋" w:hint="eastAsia"/>
          <w:color w:val="000000" w:themeColor="text1"/>
          <w:sz w:val="28"/>
          <w:szCs w:val="28"/>
        </w:rPr>
        <w:t>一、</w:t>
      </w:r>
      <w:r w:rsidR="00645EF2" w:rsidRPr="00A43E4A">
        <w:rPr>
          <w:rFonts w:ascii="仿宋_GB2312" w:eastAsia="仿宋_GB2312" w:hAnsi="华文中宋" w:hint="eastAsia"/>
          <w:color w:val="000000" w:themeColor="text1"/>
          <w:sz w:val="28"/>
          <w:szCs w:val="28"/>
        </w:rPr>
        <w:fldChar w:fldCharType="begin"/>
      </w:r>
      <w:r w:rsidR="009A2D24" w:rsidRPr="00A43E4A">
        <w:rPr>
          <w:rFonts w:ascii="仿宋_GB2312" w:eastAsia="仿宋_GB2312" w:hAnsi="华文中宋" w:hint="eastAsia"/>
          <w:color w:val="000000" w:themeColor="text1"/>
          <w:sz w:val="28"/>
          <w:szCs w:val="28"/>
        </w:rPr>
        <w:instrText xml:space="preserve"> TOC \o "1-4" \h \z \u </w:instrText>
      </w:r>
      <w:r w:rsidR="00645EF2" w:rsidRPr="00A43E4A">
        <w:rPr>
          <w:rFonts w:ascii="仿宋_GB2312" w:eastAsia="仿宋_GB2312" w:hAnsi="华文中宋" w:hint="eastAsia"/>
          <w:color w:val="000000" w:themeColor="text1"/>
          <w:sz w:val="28"/>
          <w:szCs w:val="28"/>
        </w:rPr>
        <w:fldChar w:fldCharType="separate"/>
      </w:r>
      <w:hyperlink w:anchor="_Toc526084023" w:history="1">
        <w:r w:rsidR="009A2D24" w:rsidRPr="00A43E4A">
          <w:rPr>
            <w:rStyle w:val="a5"/>
            <w:rFonts w:ascii="仿宋_GB2312" w:eastAsia="仿宋_GB2312" w:hAnsi="华文中宋" w:hint="eastAsia"/>
            <w:noProof/>
            <w:color w:val="000000" w:themeColor="text1"/>
            <w:sz w:val="28"/>
            <w:szCs w:val="28"/>
            <w:u w:val="none"/>
          </w:rPr>
          <w:t>习近平：坚定文化自信，推动社会主义文化繁荣兴盛</w:t>
        </w:r>
        <w:r w:rsidR="009A2D24" w:rsidRPr="00A43E4A">
          <w:rPr>
            <w:rFonts w:ascii="仿宋_GB2312" w:eastAsia="仿宋_GB2312" w:hint="eastAsia"/>
            <w:noProof/>
            <w:webHidden/>
            <w:color w:val="000000" w:themeColor="text1"/>
            <w:sz w:val="28"/>
            <w:szCs w:val="28"/>
          </w:rPr>
          <w:tab/>
        </w:r>
        <w:r w:rsidR="00DA4F9D">
          <w:rPr>
            <w:rFonts w:ascii="仿宋_GB2312" w:eastAsia="仿宋_GB2312" w:hint="eastAsia"/>
            <w:noProof/>
            <w:webHidden/>
            <w:color w:val="000000" w:themeColor="text1"/>
            <w:sz w:val="28"/>
            <w:szCs w:val="28"/>
          </w:rPr>
          <w:t>1</w:t>
        </w:r>
      </w:hyperlink>
    </w:p>
    <w:p w:rsidR="009A2D24" w:rsidRPr="00A43E4A" w:rsidRDefault="00752323" w:rsidP="00FD44D4">
      <w:pPr>
        <w:pStyle w:val="10"/>
        <w:tabs>
          <w:tab w:val="right" w:leader="dot" w:pos="8296"/>
        </w:tabs>
        <w:spacing w:afterLines="100" w:after="312"/>
        <w:rPr>
          <w:rFonts w:ascii="仿宋_GB2312" w:eastAsia="仿宋_GB2312"/>
          <w:noProof/>
          <w:color w:val="000000" w:themeColor="text1"/>
          <w:sz w:val="28"/>
          <w:szCs w:val="28"/>
        </w:rPr>
      </w:pPr>
      <w:r w:rsidRPr="00A43E4A">
        <w:rPr>
          <w:rStyle w:val="a5"/>
          <w:rFonts w:ascii="仿宋_GB2312" w:eastAsia="仿宋_GB2312" w:hint="eastAsia"/>
          <w:noProof/>
          <w:color w:val="000000" w:themeColor="text1"/>
          <w:sz w:val="28"/>
          <w:szCs w:val="28"/>
          <w:u w:val="none"/>
        </w:rPr>
        <w:t>二、</w:t>
      </w:r>
      <w:hyperlink w:anchor="_Toc526084024" w:history="1">
        <w:r w:rsidR="009A2D24" w:rsidRPr="00A43E4A">
          <w:rPr>
            <w:rStyle w:val="a5"/>
            <w:rFonts w:ascii="仿宋_GB2312" w:eastAsia="仿宋_GB2312" w:hAnsi="华文中宋" w:hint="eastAsia"/>
            <w:noProof/>
            <w:color w:val="000000" w:themeColor="text1"/>
            <w:sz w:val="28"/>
            <w:szCs w:val="28"/>
            <w:u w:val="none"/>
          </w:rPr>
          <w:t>坚定文化自信，建设社会主义文化强国</w:t>
        </w:r>
      </w:hyperlink>
      <w:hyperlink w:anchor="_Toc526084025" w:history="1">
        <w:r w:rsidR="009A2D24" w:rsidRPr="00A43E4A">
          <w:rPr>
            <w:rFonts w:ascii="仿宋_GB2312" w:eastAsia="仿宋_GB2312" w:hint="eastAsia"/>
            <w:noProof/>
            <w:webHidden/>
            <w:color w:val="000000" w:themeColor="text1"/>
            <w:sz w:val="28"/>
            <w:szCs w:val="28"/>
          </w:rPr>
          <w:tab/>
        </w:r>
        <w:r w:rsidR="00DA4F9D">
          <w:rPr>
            <w:rFonts w:ascii="仿宋_GB2312" w:eastAsia="仿宋_GB2312" w:hint="eastAsia"/>
            <w:noProof/>
            <w:webHidden/>
            <w:color w:val="000000" w:themeColor="text1"/>
            <w:sz w:val="28"/>
            <w:szCs w:val="28"/>
          </w:rPr>
          <w:t>5</w:t>
        </w:r>
      </w:hyperlink>
    </w:p>
    <w:p w:rsidR="009A2D24" w:rsidRPr="00A43E4A" w:rsidRDefault="00752323" w:rsidP="00FD44D4">
      <w:pPr>
        <w:pStyle w:val="10"/>
        <w:tabs>
          <w:tab w:val="right" w:leader="dot" w:pos="8296"/>
        </w:tabs>
        <w:spacing w:afterLines="100" w:after="312"/>
        <w:rPr>
          <w:rFonts w:ascii="仿宋_GB2312" w:eastAsia="仿宋_GB2312"/>
          <w:noProof/>
          <w:color w:val="000000" w:themeColor="text1"/>
          <w:sz w:val="28"/>
          <w:szCs w:val="28"/>
        </w:rPr>
      </w:pPr>
      <w:r w:rsidRPr="00A43E4A">
        <w:rPr>
          <w:rStyle w:val="a5"/>
          <w:rFonts w:ascii="仿宋_GB2312" w:eastAsia="仿宋_GB2312" w:hint="eastAsia"/>
          <w:noProof/>
          <w:color w:val="000000" w:themeColor="text1"/>
          <w:sz w:val="28"/>
          <w:szCs w:val="28"/>
          <w:u w:val="none"/>
        </w:rPr>
        <w:t>三、</w:t>
      </w:r>
      <w:hyperlink w:anchor="_Toc526084026" w:history="1">
        <w:r w:rsidR="009A2D24" w:rsidRPr="00A43E4A">
          <w:rPr>
            <w:rStyle w:val="a5"/>
            <w:rFonts w:ascii="仿宋_GB2312" w:eastAsia="仿宋_GB2312" w:hAnsi="华文中宋" w:hint="eastAsia"/>
            <w:noProof/>
            <w:color w:val="000000" w:themeColor="text1"/>
            <w:sz w:val="28"/>
            <w:szCs w:val="28"/>
            <w:u w:val="none"/>
          </w:rPr>
          <w:t>十八大以来，习近平这样强调文化自信</w:t>
        </w:r>
        <w:r w:rsidR="009A2D24" w:rsidRPr="00A43E4A">
          <w:rPr>
            <w:rFonts w:ascii="仿宋_GB2312" w:eastAsia="仿宋_GB2312" w:hint="eastAsia"/>
            <w:noProof/>
            <w:webHidden/>
            <w:color w:val="000000" w:themeColor="text1"/>
            <w:sz w:val="28"/>
            <w:szCs w:val="28"/>
          </w:rPr>
          <w:tab/>
        </w:r>
        <w:r w:rsidR="00645EF2" w:rsidRPr="00A43E4A">
          <w:rPr>
            <w:rFonts w:ascii="仿宋_GB2312" w:eastAsia="仿宋_GB2312" w:hint="eastAsia"/>
            <w:noProof/>
            <w:webHidden/>
            <w:color w:val="000000" w:themeColor="text1"/>
            <w:sz w:val="28"/>
            <w:szCs w:val="28"/>
          </w:rPr>
          <w:fldChar w:fldCharType="begin"/>
        </w:r>
        <w:r w:rsidR="009A2D24" w:rsidRPr="00A43E4A">
          <w:rPr>
            <w:rFonts w:ascii="仿宋_GB2312" w:eastAsia="仿宋_GB2312" w:hint="eastAsia"/>
            <w:noProof/>
            <w:webHidden/>
            <w:color w:val="000000" w:themeColor="text1"/>
            <w:sz w:val="28"/>
            <w:szCs w:val="28"/>
          </w:rPr>
          <w:instrText xml:space="preserve"> PAGEREF _Toc526084026 \h </w:instrText>
        </w:r>
        <w:r w:rsidR="00645EF2" w:rsidRPr="00A43E4A">
          <w:rPr>
            <w:rFonts w:ascii="仿宋_GB2312" w:eastAsia="仿宋_GB2312" w:hint="eastAsia"/>
            <w:noProof/>
            <w:webHidden/>
            <w:color w:val="000000" w:themeColor="text1"/>
            <w:sz w:val="28"/>
            <w:szCs w:val="28"/>
          </w:rPr>
        </w:r>
        <w:r w:rsidR="00645EF2" w:rsidRPr="00A43E4A">
          <w:rPr>
            <w:rFonts w:ascii="仿宋_GB2312" w:eastAsia="仿宋_GB2312" w:hint="eastAsia"/>
            <w:noProof/>
            <w:webHidden/>
            <w:color w:val="000000" w:themeColor="text1"/>
            <w:sz w:val="28"/>
            <w:szCs w:val="28"/>
          </w:rPr>
          <w:fldChar w:fldCharType="separate"/>
        </w:r>
        <w:r w:rsidR="009A2D24" w:rsidRPr="00A43E4A">
          <w:rPr>
            <w:rFonts w:ascii="仿宋_GB2312" w:eastAsia="仿宋_GB2312" w:hint="eastAsia"/>
            <w:noProof/>
            <w:webHidden/>
            <w:color w:val="000000" w:themeColor="text1"/>
            <w:sz w:val="28"/>
            <w:szCs w:val="28"/>
          </w:rPr>
          <w:t>2</w:t>
        </w:r>
        <w:r w:rsidR="00DA4F9D">
          <w:rPr>
            <w:rFonts w:ascii="仿宋_GB2312" w:eastAsia="仿宋_GB2312" w:hint="eastAsia"/>
            <w:noProof/>
            <w:webHidden/>
            <w:color w:val="000000" w:themeColor="text1"/>
            <w:sz w:val="28"/>
            <w:szCs w:val="28"/>
          </w:rPr>
          <w:t>1</w:t>
        </w:r>
        <w:r w:rsidR="00645EF2" w:rsidRPr="00A43E4A">
          <w:rPr>
            <w:rFonts w:ascii="仿宋_GB2312" w:eastAsia="仿宋_GB2312" w:hint="eastAsia"/>
            <w:noProof/>
            <w:webHidden/>
            <w:color w:val="000000" w:themeColor="text1"/>
            <w:sz w:val="28"/>
            <w:szCs w:val="28"/>
          </w:rPr>
          <w:fldChar w:fldCharType="end"/>
        </w:r>
      </w:hyperlink>
    </w:p>
    <w:p w:rsidR="009A2D24" w:rsidRDefault="00752323" w:rsidP="00FD44D4">
      <w:pPr>
        <w:pStyle w:val="10"/>
        <w:tabs>
          <w:tab w:val="right" w:leader="dot" w:pos="8296"/>
        </w:tabs>
        <w:spacing w:afterLines="100" w:after="312"/>
      </w:pPr>
      <w:r w:rsidRPr="00A43E4A">
        <w:rPr>
          <w:rStyle w:val="a5"/>
          <w:rFonts w:ascii="仿宋_GB2312" w:eastAsia="仿宋_GB2312" w:hint="eastAsia"/>
          <w:noProof/>
          <w:color w:val="000000" w:themeColor="text1"/>
          <w:sz w:val="28"/>
          <w:szCs w:val="28"/>
          <w:u w:val="none"/>
        </w:rPr>
        <w:t>四、</w:t>
      </w:r>
      <w:hyperlink w:anchor="_Toc526084027" w:history="1">
        <w:r w:rsidR="009A2D24" w:rsidRPr="00A43E4A">
          <w:rPr>
            <w:rStyle w:val="a5"/>
            <w:rFonts w:ascii="仿宋_GB2312" w:eastAsia="仿宋_GB2312" w:hAnsi="华文中宋" w:hint="eastAsia"/>
            <w:noProof/>
            <w:color w:val="000000" w:themeColor="text1"/>
            <w:sz w:val="28"/>
            <w:szCs w:val="28"/>
            <w:u w:val="none"/>
          </w:rPr>
          <w:t>习近平谈文化自信</w:t>
        </w:r>
        <w:r w:rsidR="009A2D24" w:rsidRPr="00A43E4A">
          <w:rPr>
            <w:rFonts w:ascii="仿宋_GB2312" w:eastAsia="仿宋_GB2312" w:hint="eastAsia"/>
            <w:noProof/>
            <w:webHidden/>
            <w:color w:val="000000" w:themeColor="text1"/>
            <w:sz w:val="28"/>
            <w:szCs w:val="28"/>
          </w:rPr>
          <w:tab/>
        </w:r>
        <w:r w:rsidR="00DA4F9D">
          <w:rPr>
            <w:rFonts w:ascii="仿宋_GB2312" w:eastAsia="仿宋_GB2312" w:hint="eastAsia"/>
            <w:noProof/>
            <w:webHidden/>
            <w:color w:val="000000" w:themeColor="text1"/>
            <w:sz w:val="28"/>
            <w:szCs w:val="28"/>
          </w:rPr>
          <w:t>27</w:t>
        </w:r>
      </w:hyperlink>
    </w:p>
    <w:p w:rsidR="00E932F8" w:rsidRPr="00E932F8" w:rsidRDefault="00E932F8" w:rsidP="00FD44D4">
      <w:pPr>
        <w:spacing w:afterLines="100" w:after="312"/>
      </w:pPr>
    </w:p>
    <w:p w:rsidR="009A2D24" w:rsidRDefault="00645EF2" w:rsidP="00FD44D4">
      <w:pPr>
        <w:pStyle w:val="a6"/>
        <w:spacing w:afterLines="100" w:after="312"/>
        <w:ind w:left="420" w:firstLineChars="0" w:firstLine="0"/>
        <w:jc w:val="center"/>
        <w:rPr>
          <w:rFonts w:ascii="华文中宋" w:eastAsia="华文中宋" w:hAnsi="华文中宋"/>
          <w:color w:val="000000"/>
          <w:sz w:val="32"/>
          <w:szCs w:val="28"/>
        </w:rPr>
      </w:pPr>
      <w:r w:rsidRPr="00A43E4A">
        <w:rPr>
          <w:rFonts w:ascii="仿宋_GB2312" w:eastAsia="仿宋_GB2312" w:hAnsi="华文中宋" w:hint="eastAsia"/>
          <w:color w:val="000000" w:themeColor="text1"/>
          <w:sz w:val="28"/>
          <w:szCs w:val="28"/>
        </w:rPr>
        <w:fldChar w:fldCharType="end"/>
      </w:r>
    </w:p>
    <w:p w:rsidR="009A2D24" w:rsidRPr="009A2D24" w:rsidRDefault="009A2D24" w:rsidP="00FD44D4">
      <w:pPr>
        <w:pStyle w:val="a6"/>
        <w:spacing w:afterLines="100" w:after="312"/>
        <w:ind w:left="420" w:firstLineChars="0" w:firstLine="0"/>
        <w:jc w:val="center"/>
        <w:rPr>
          <w:rFonts w:ascii="华文中宋" w:eastAsia="华文中宋" w:hAnsi="华文中宋"/>
          <w:color w:val="000000"/>
          <w:sz w:val="32"/>
          <w:szCs w:val="28"/>
        </w:rPr>
      </w:pPr>
    </w:p>
    <w:p w:rsidR="008E2B4F" w:rsidRDefault="008E2B4F" w:rsidP="00FD44D4">
      <w:pPr>
        <w:spacing w:afterLines="100" w:after="312"/>
        <w:rPr>
          <w:rFonts w:ascii="华文中宋" w:eastAsia="华文中宋" w:hAnsi="华文中宋"/>
          <w:b/>
          <w:sz w:val="36"/>
          <w:szCs w:val="36"/>
        </w:rPr>
      </w:pPr>
    </w:p>
    <w:p w:rsidR="00E42511" w:rsidRDefault="00E42511" w:rsidP="00FD44D4">
      <w:pPr>
        <w:spacing w:afterLines="100" w:after="312"/>
        <w:rPr>
          <w:rFonts w:ascii="华文中宋" w:eastAsia="华文中宋" w:hAnsi="华文中宋"/>
          <w:b/>
          <w:sz w:val="36"/>
          <w:szCs w:val="36"/>
        </w:rPr>
      </w:pPr>
    </w:p>
    <w:p w:rsidR="00AC6601" w:rsidRPr="001B3D3F" w:rsidRDefault="00AC6601" w:rsidP="00FD44D4">
      <w:pPr>
        <w:spacing w:afterLines="100" w:after="312"/>
        <w:jc w:val="center"/>
        <w:rPr>
          <w:rFonts w:ascii="方正小标宋_GBK" w:eastAsia="方正小标宋_GBK" w:hAnsi="华文中宋"/>
          <w:b/>
          <w:sz w:val="36"/>
          <w:szCs w:val="36"/>
        </w:rPr>
      </w:pPr>
      <w:r w:rsidRPr="001B3D3F">
        <w:rPr>
          <w:rFonts w:ascii="方正小标宋_GBK" w:eastAsia="方正小标宋_GBK" w:hAnsi="华文中宋" w:hint="eastAsia"/>
          <w:b/>
          <w:sz w:val="36"/>
          <w:szCs w:val="36"/>
        </w:rPr>
        <w:lastRenderedPageBreak/>
        <w:t>习近平：坚定文化自信，推动社会主义文化繁荣兴盛</w:t>
      </w:r>
    </w:p>
    <w:p w:rsidR="00040314" w:rsidRPr="00603628" w:rsidRDefault="00040314" w:rsidP="00FD44D4">
      <w:pPr>
        <w:spacing w:afterLines="100" w:after="312"/>
        <w:ind w:firstLineChars="200" w:firstLine="560"/>
        <w:rPr>
          <w:rFonts w:ascii="仿宋_GB2312" w:eastAsia="仿宋_GB2312"/>
          <w:sz w:val="28"/>
        </w:rPr>
      </w:pPr>
      <w:r w:rsidRPr="00C3017B">
        <w:rPr>
          <w:rFonts w:ascii="仿宋_GB2312" w:eastAsia="仿宋_GB2312" w:hint="eastAsia"/>
          <w:sz w:val="28"/>
        </w:rPr>
        <w:t>文化是一个国家、一个民族的灵魂。文化兴国运兴，文化强民族强。没有高度的文化自信，没有文化的繁荣兴盛，就没有中华民族伟大复兴。要坚持中国特色社会主义文化发展道路，激发全民族文化创新创造活力，建设社会主义文化强国。</w:t>
      </w:r>
    </w:p>
    <w:p w:rsidR="00040314" w:rsidRPr="00C3017B" w:rsidRDefault="00040314" w:rsidP="00FD44D4">
      <w:pPr>
        <w:spacing w:afterLines="100" w:after="312"/>
        <w:ind w:firstLineChars="200" w:firstLine="560"/>
        <w:rPr>
          <w:rFonts w:ascii="仿宋_GB2312" w:eastAsia="仿宋_GB2312"/>
          <w:sz w:val="28"/>
        </w:rPr>
      </w:pPr>
      <w:r w:rsidRPr="00C3017B">
        <w:rPr>
          <w:rFonts w:ascii="仿宋_GB2312" w:eastAsia="仿宋_GB2312" w:hint="eastAsia"/>
          <w:sz w:val="28"/>
        </w:rPr>
        <w:t>中国特色社会主义文化，源自于中华民族五千多年文明历史所孕育的中华优秀传统文化，熔铸于党领导人民在革命、建设、改革中创造的革命文化和社会主义先进文化，植根于中国特色社会主义伟大实践。发展中国特色社会主义文化，就是以马克思主义为指导，坚守中华文化立场，立足当代中国现实，结合当今时代条件，发展面向现代化、面向世界、面向未来的，民族的科学的大众的社会主义文化，推动社会主义精神文明和物质文明协调发展。要坚持为人民服务、为社会主义服务，坚持百花齐放、百家争鸣，坚持创造性转化、创新性发展，不断铸就中华文化新辉煌。</w:t>
      </w:r>
    </w:p>
    <w:p w:rsidR="00040314" w:rsidRPr="00C3017B" w:rsidRDefault="00040314" w:rsidP="00FD44D4">
      <w:pPr>
        <w:spacing w:afterLines="100" w:after="312"/>
        <w:ind w:firstLineChars="200" w:firstLine="562"/>
        <w:rPr>
          <w:rFonts w:ascii="仿宋_GB2312" w:eastAsia="仿宋_GB2312"/>
          <w:sz w:val="28"/>
        </w:rPr>
      </w:pPr>
      <w:r w:rsidRPr="007804DB">
        <w:rPr>
          <w:rFonts w:ascii="仿宋_GB2312" w:eastAsia="仿宋_GB2312" w:hint="eastAsia"/>
          <w:b/>
          <w:sz w:val="28"/>
        </w:rPr>
        <w:t>（一）牢牢掌握意识形态工作领导权。</w:t>
      </w:r>
      <w:r w:rsidRPr="00C3017B">
        <w:rPr>
          <w:rFonts w:ascii="仿宋_GB2312" w:eastAsia="仿宋_GB2312" w:hint="eastAsia"/>
          <w:sz w:val="28"/>
        </w:rPr>
        <w:t>意识形态决定文化前进方向和发展道路。必须推进马克思主义中国化时代化大众化，建设具有强大凝聚力和引领力的社会主义意识形态，使全体人民在理想信念、价值理念、道德观念上紧紧团结在一起。要加强理论武装，推动新时代中国特色社会主义思想深入人心。深化马克思主义理论研究和建设，加快构建中国特色哲学社会科学，加强中国特色新型智库建设。坚持</w:t>
      </w:r>
      <w:r w:rsidRPr="00C3017B">
        <w:rPr>
          <w:rFonts w:ascii="仿宋_GB2312" w:eastAsia="仿宋_GB2312" w:hint="eastAsia"/>
          <w:sz w:val="28"/>
        </w:rPr>
        <w:lastRenderedPageBreak/>
        <w:t>正确舆论导向，高度重视传播手段建设和创新，提高新闻舆论传播力、引导力、影响力、公信力。加强互联网内容建设，建立网络综合治理体系，营造清朗的网络空间。落实意识形态工作责任制，加强阵地建设和管理，注意区分政治原则问题、思想认识问题、学术观点问题，旗帜鲜明反对和抵制各种错误观点。</w:t>
      </w:r>
    </w:p>
    <w:p w:rsidR="00040314" w:rsidRPr="00C3017B" w:rsidRDefault="00040314" w:rsidP="00FD44D4">
      <w:pPr>
        <w:spacing w:afterLines="100" w:after="312"/>
        <w:ind w:firstLineChars="200" w:firstLine="562"/>
        <w:rPr>
          <w:rFonts w:ascii="仿宋_GB2312" w:eastAsia="仿宋_GB2312"/>
          <w:sz w:val="28"/>
        </w:rPr>
      </w:pPr>
      <w:r w:rsidRPr="007804DB">
        <w:rPr>
          <w:rFonts w:ascii="仿宋_GB2312" w:eastAsia="仿宋_GB2312" w:hint="eastAsia"/>
          <w:b/>
          <w:sz w:val="28"/>
        </w:rPr>
        <w:t>（二）培育和践行社会主义核心价值观。</w:t>
      </w:r>
      <w:r w:rsidRPr="00C3017B">
        <w:rPr>
          <w:rFonts w:ascii="仿宋_GB2312" w:eastAsia="仿宋_GB2312" w:hint="eastAsia"/>
          <w:sz w:val="28"/>
        </w:rPr>
        <w:t>社会主义核心价值观是当代中国精神的集中体现，凝结着全体人民共同的价值追求。要以培养担当民族复兴大任的时代新人为着眼点，强化教育引导、实践养成、制度保障，发挥社会主义核心价值观对国民教育、精神文明创建、精神文化产品创作生产传播的引领作用，把社会主义核心价值观融入社会发展各方面，转化为人们的情感认同和行为习惯。坚持全民行动、干部带头，从家庭做起，从娃娃抓起。深入挖掘中华优秀传统文化蕴含的思想观念、人文精神、道德规范，结合时代要求继承创新，让中华文化展现出永久魅力和时代风采。</w:t>
      </w:r>
    </w:p>
    <w:p w:rsidR="00040314" w:rsidRPr="00C3017B" w:rsidRDefault="00040314" w:rsidP="00FD44D4">
      <w:pPr>
        <w:spacing w:afterLines="100" w:after="312"/>
        <w:ind w:firstLineChars="200" w:firstLine="562"/>
        <w:rPr>
          <w:rFonts w:ascii="仿宋_GB2312" w:eastAsia="仿宋_GB2312"/>
          <w:sz w:val="28"/>
        </w:rPr>
      </w:pPr>
      <w:r w:rsidRPr="007804DB">
        <w:rPr>
          <w:rFonts w:ascii="仿宋_GB2312" w:eastAsia="仿宋_GB2312" w:hint="eastAsia"/>
          <w:b/>
          <w:sz w:val="28"/>
        </w:rPr>
        <w:t>（三）加强思想道德建设。</w:t>
      </w:r>
      <w:r w:rsidRPr="00C3017B">
        <w:rPr>
          <w:rFonts w:ascii="仿宋_GB2312" w:eastAsia="仿宋_GB2312" w:hint="eastAsia"/>
          <w:sz w:val="28"/>
        </w:rPr>
        <w:t>人民有信仰，国家有力量，民族有希望。要提高人民思想觉悟、道德水准、文明素养，提高全社会文明程度。广泛开展理想信念教育，深化中国特色社会主义和中国梦宣传教育，弘扬民族精神和时代精神，加强爱国主义、集体主义、社会主义教育，引导人们树立正确的历史观、民族观、国家观、文化观。深入实施公民道德建设工程，推进社会公德、职业道德、家庭美德、个人品德建设，激励人们向上向善、孝老爱亲，忠于祖国、忠于人民。加</w:t>
      </w:r>
      <w:r w:rsidRPr="00C3017B">
        <w:rPr>
          <w:rFonts w:ascii="仿宋_GB2312" w:eastAsia="仿宋_GB2312" w:hint="eastAsia"/>
          <w:sz w:val="28"/>
        </w:rPr>
        <w:lastRenderedPageBreak/>
        <w:t>强和改进思想政治工作，深化群众性精神文明创建活动。弘扬科学精神，普及科学知识，开展移风易俗、弘扬时代新风行动，抵制腐朽落后文化侵蚀。推进诚信建设和志愿服务制度化，强化社会责任意识、规则意识、奉献意识。</w:t>
      </w:r>
    </w:p>
    <w:p w:rsidR="00040314" w:rsidRPr="00C3017B" w:rsidRDefault="00040314" w:rsidP="00FD44D4">
      <w:pPr>
        <w:spacing w:afterLines="100" w:after="312"/>
        <w:ind w:firstLineChars="200" w:firstLine="562"/>
        <w:rPr>
          <w:rFonts w:ascii="仿宋_GB2312" w:eastAsia="仿宋_GB2312"/>
          <w:sz w:val="28"/>
        </w:rPr>
      </w:pPr>
      <w:r w:rsidRPr="007804DB">
        <w:rPr>
          <w:rFonts w:ascii="仿宋_GB2312" w:eastAsia="仿宋_GB2312" w:hint="eastAsia"/>
          <w:b/>
          <w:sz w:val="28"/>
        </w:rPr>
        <w:t>（四）繁荣发展社会主义文艺。</w:t>
      </w:r>
      <w:r w:rsidRPr="00C3017B">
        <w:rPr>
          <w:rFonts w:ascii="仿宋_GB2312" w:eastAsia="仿宋_GB2312" w:hint="eastAsia"/>
          <w:sz w:val="28"/>
        </w:rPr>
        <w:t>社会主义文艺是人民的文艺，必须坚持以人民为中心的创作导向，在深入生活、扎根人民中进行无愧于时代的文艺创造。要繁荣文艺创作，坚持思想精深、艺术精湛、制作精良相统一，加强现实题材创作，不断推出讴歌党、讴歌祖国、讴歌人民、讴歌英雄的精品力作。发扬学术民主、艺术民主，提升文艺原创力，推动文艺创新。倡导讲品位、讲格调、讲责任，抵制低俗、庸俗、媚俗。加强文艺队伍建设，造就一大批德艺双馨名家大师，培育一大批高水平创作人才。</w:t>
      </w:r>
    </w:p>
    <w:p w:rsidR="00040314" w:rsidRPr="00C3017B" w:rsidRDefault="00040314" w:rsidP="00FD44D4">
      <w:pPr>
        <w:spacing w:afterLines="100" w:after="312"/>
        <w:ind w:firstLineChars="200" w:firstLine="562"/>
        <w:rPr>
          <w:rFonts w:ascii="仿宋_GB2312" w:eastAsia="仿宋_GB2312"/>
          <w:sz w:val="28"/>
        </w:rPr>
      </w:pPr>
      <w:r w:rsidRPr="007804DB">
        <w:rPr>
          <w:rFonts w:ascii="仿宋_GB2312" w:eastAsia="仿宋_GB2312" w:hint="eastAsia"/>
          <w:b/>
          <w:sz w:val="28"/>
        </w:rPr>
        <w:t>（五）推动文化事业和文化产业发展。</w:t>
      </w:r>
      <w:r w:rsidRPr="00C3017B">
        <w:rPr>
          <w:rFonts w:ascii="仿宋_GB2312" w:eastAsia="仿宋_GB2312" w:hint="eastAsia"/>
          <w:sz w:val="28"/>
        </w:rPr>
        <w:t>满足人民过上美好生活的新期待，必须提供丰富的精神食粮。要深化文化体制改革，完善文化管理体制，加快构建把社会效益放在首位、社会效益和经济效益相统一的体制机制。完善公共文化服务体系，深入实施文化惠民工程，丰富群众性文化活动。加强文物保护利用和文化遗产保护传承。健全现代文化产业体系和市场体系，创新生产经营机制，完善文化经济政策，培育新型文化业态。广泛开展全民健身活动，加快推进体育强国建设，筹办好北京冬奥会、冬残奥会。加强中外人文交流，以我为主、兼收并蓄。推进国际传播能力建设，讲好中国故事，展现真实、立体、全</w:t>
      </w:r>
      <w:r w:rsidRPr="00C3017B">
        <w:rPr>
          <w:rFonts w:ascii="仿宋_GB2312" w:eastAsia="仿宋_GB2312" w:hint="eastAsia"/>
          <w:sz w:val="28"/>
        </w:rPr>
        <w:lastRenderedPageBreak/>
        <w:t>面的中国，提高国家文化软实力。</w:t>
      </w:r>
    </w:p>
    <w:p w:rsidR="00E57EFD" w:rsidRPr="00C3017B" w:rsidRDefault="00040314" w:rsidP="00FD44D4">
      <w:pPr>
        <w:spacing w:afterLines="100" w:after="312"/>
        <w:ind w:firstLineChars="250" w:firstLine="700"/>
        <w:rPr>
          <w:rFonts w:ascii="仿宋_GB2312" w:eastAsia="仿宋_GB2312"/>
          <w:sz w:val="28"/>
        </w:rPr>
      </w:pPr>
      <w:r w:rsidRPr="00C3017B">
        <w:rPr>
          <w:rFonts w:ascii="仿宋_GB2312" w:eastAsia="仿宋_GB2312" w:hint="eastAsia"/>
          <w:sz w:val="28"/>
        </w:rPr>
        <w:t>同志们！中国共产党从成立之日起，既是中国先进文化的积极引领者和践行者，又是中华优秀传统文化的忠实传承者和弘扬者。当代中国共产党人和中国人民应该而且一定能够担负起新的文化使命，在实践创造中进行文化创造，在历史进步中实现文化进步！</w:t>
      </w:r>
    </w:p>
    <w:p w:rsidR="00C3017B" w:rsidRPr="00E42511" w:rsidRDefault="002421FE" w:rsidP="00FD44D4">
      <w:pPr>
        <w:spacing w:afterLines="100" w:after="312"/>
        <w:ind w:right="560"/>
        <w:rPr>
          <w:rFonts w:ascii="楷体_GB2312" w:eastAsia="楷体_GB2312" w:hAnsi="楷体"/>
          <w:sz w:val="28"/>
          <w:szCs w:val="28"/>
        </w:rPr>
      </w:pPr>
      <w:r w:rsidRPr="00E42511">
        <w:rPr>
          <w:rFonts w:ascii="楷体_GB2312" w:eastAsia="楷体_GB2312" w:hAnsi="楷体" w:hint="eastAsia"/>
          <w:sz w:val="28"/>
          <w:szCs w:val="28"/>
        </w:rPr>
        <w:t>（</w:t>
      </w:r>
      <w:r w:rsidR="00C3017B" w:rsidRPr="00E42511">
        <w:rPr>
          <w:rFonts w:ascii="楷体_GB2312" w:eastAsia="楷体_GB2312" w:hAnsi="楷体" w:hint="eastAsia"/>
          <w:sz w:val="28"/>
          <w:szCs w:val="28"/>
        </w:rPr>
        <w:t>来源：</w:t>
      </w:r>
      <w:r w:rsidR="008D494A" w:rsidRPr="00E42511">
        <w:rPr>
          <w:rFonts w:ascii="楷体_GB2312" w:eastAsia="楷体_GB2312" w:hAnsi="楷体" w:hint="eastAsia"/>
          <w:sz w:val="28"/>
          <w:szCs w:val="28"/>
        </w:rPr>
        <w:t>人民网，</w:t>
      </w:r>
      <w:r w:rsidR="005118E0" w:rsidRPr="00E42511">
        <w:rPr>
          <w:rFonts w:ascii="楷体_GB2312" w:eastAsia="楷体_GB2312" w:hAnsi="楷体" w:hint="eastAsia"/>
          <w:sz w:val="28"/>
          <w:szCs w:val="28"/>
        </w:rPr>
        <w:t>习近平在中国共产党第十九次全国代表大会上的报告</w:t>
      </w:r>
      <w:r w:rsidRPr="00E42511">
        <w:rPr>
          <w:rFonts w:ascii="楷体_GB2312" w:eastAsia="楷体_GB2312" w:hAnsi="楷体" w:hint="eastAsia"/>
          <w:sz w:val="28"/>
          <w:szCs w:val="28"/>
        </w:rPr>
        <w:t>）</w:t>
      </w:r>
      <w:r w:rsidR="00C3017B" w:rsidRPr="00E42511">
        <w:rPr>
          <w:rFonts w:ascii="楷体_GB2312" w:eastAsia="楷体_GB2312" w:hAnsi="楷体" w:hint="eastAsia"/>
          <w:sz w:val="28"/>
          <w:szCs w:val="28"/>
        </w:rPr>
        <w:t xml:space="preserve"> </w:t>
      </w:r>
    </w:p>
    <w:p w:rsidR="00040314" w:rsidRDefault="00040314" w:rsidP="00FD44D4">
      <w:pPr>
        <w:spacing w:afterLines="100" w:after="312"/>
      </w:pPr>
    </w:p>
    <w:p w:rsidR="00040314" w:rsidRDefault="00040314" w:rsidP="00FD44D4">
      <w:pPr>
        <w:spacing w:afterLines="100" w:after="312"/>
      </w:pPr>
    </w:p>
    <w:p w:rsidR="002421FE" w:rsidRDefault="002421FE" w:rsidP="00FD44D4">
      <w:pPr>
        <w:spacing w:afterLines="100" w:after="312"/>
      </w:pPr>
    </w:p>
    <w:p w:rsidR="008E2B4F" w:rsidRDefault="008E2B4F" w:rsidP="00FD44D4">
      <w:pPr>
        <w:spacing w:afterLines="100" w:after="312"/>
      </w:pPr>
    </w:p>
    <w:p w:rsidR="008E2B4F" w:rsidRDefault="008E2B4F" w:rsidP="00FD44D4">
      <w:pPr>
        <w:spacing w:afterLines="100" w:after="312"/>
      </w:pPr>
    </w:p>
    <w:p w:rsidR="008E2B4F" w:rsidRDefault="008E2B4F" w:rsidP="00FD44D4">
      <w:pPr>
        <w:spacing w:afterLines="100" w:after="312"/>
      </w:pPr>
    </w:p>
    <w:p w:rsidR="008E2B4F" w:rsidRDefault="008E2B4F" w:rsidP="00FD44D4">
      <w:pPr>
        <w:spacing w:afterLines="100" w:after="312"/>
      </w:pPr>
    </w:p>
    <w:p w:rsidR="008E2B4F" w:rsidRDefault="008E2B4F" w:rsidP="00FD44D4">
      <w:pPr>
        <w:spacing w:afterLines="100" w:after="312"/>
      </w:pPr>
    </w:p>
    <w:p w:rsidR="008E2B4F" w:rsidRDefault="008E2B4F" w:rsidP="00FD44D4">
      <w:pPr>
        <w:spacing w:afterLines="100" w:after="312"/>
      </w:pPr>
    </w:p>
    <w:p w:rsidR="008E2B4F" w:rsidRDefault="008E2B4F" w:rsidP="00FD44D4">
      <w:pPr>
        <w:spacing w:afterLines="100" w:after="312"/>
      </w:pPr>
    </w:p>
    <w:p w:rsidR="008E2B4F" w:rsidRDefault="008E2B4F" w:rsidP="00FD44D4">
      <w:pPr>
        <w:spacing w:afterLines="100" w:after="312"/>
      </w:pPr>
    </w:p>
    <w:p w:rsidR="008E2B4F" w:rsidRDefault="008E2B4F" w:rsidP="00FD44D4">
      <w:pPr>
        <w:spacing w:afterLines="100" w:after="312"/>
      </w:pPr>
    </w:p>
    <w:p w:rsidR="008E2B4F" w:rsidRDefault="008E2B4F" w:rsidP="00FD44D4">
      <w:pPr>
        <w:spacing w:afterLines="100" w:after="312"/>
      </w:pPr>
    </w:p>
    <w:p w:rsidR="00E42511" w:rsidRDefault="00E42511" w:rsidP="00FD44D4">
      <w:pPr>
        <w:spacing w:afterLines="100" w:after="312"/>
      </w:pPr>
    </w:p>
    <w:p w:rsidR="008E2B4F" w:rsidRDefault="008E2B4F" w:rsidP="00FD44D4">
      <w:pPr>
        <w:spacing w:afterLines="100" w:after="312"/>
      </w:pPr>
    </w:p>
    <w:p w:rsidR="005118E0" w:rsidRPr="001B3D3F" w:rsidRDefault="00040314" w:rsidP="00FD44D4">
      <w:pPr>
        <w:pStyle w:val="a9"/>
        <w:spacing w:afterLines="100" w:after="312"/>
        <w:rPr>
          <w:rStyle w:val="a8"/>
          <w:rFonts w:ascii="方正小标宋_GBK" w:eastAsia="方正小标宋_GBK" w:hAnsi="华文中宋"/>
          <w:b/>
        </w:rPr>
      </w:pPr>
      <w:bookmarkStart w:id="1" w:name="_Toc526084024"/>
      <w:bookmarkStart w:id="2" w:name="_Hlk526083479"/>
      <w:r w:rsidRPr="001B3D3F">
        <w:rPr>
          <w:rStyle w:val="a8"/>
          <w:rFonts w:ascii="方正小标宋_GBK" w:eastAsia="方正小标宋_GBK" w:hAnsi="华文中宋" w:hint="eastAsia"/>
          <w:b/>
        </w:rPr>
        <w:t>坚定文化自信，建设社会主义文化强国</w:t>
      </w:r>
      <w:bookmarkStart w:id="3" w:name="_Toc526084025"/>
      <w:bookmarkEnd w:id="1"/>
    </w:p>
    <w:p w:rsidR="00685655" w:rsidRPr="001B3D3F" w:rsidRDefault="00040314" w:rsidP="00FD44D4">
      <w:pPr>
        <w:pStyle w:val="a9"/>
        <w:spacing w:afterLines="100" w:after="312"/>
        <w:rPr>
          <w:rStyle w:val="a8"/>
          <w:rFonts w:ascii="方正小标宋_GBK" w:eastAsia="方正小标宋_GBK" w:hAnsi="华文中宋"/>
          <w:b/>
        </w:rPr>
      </w:pPr>
      <w:r w:rsidRPr="001B3D3F">
        <w:rPr>
          <w:rStyle w:val="a8"/>
          <w:rFonts w:ascii="方正小标宋_GBK" w:eastAsia="方正小标宋_GBK" w:hAnsi="华文中宋" w:hint="eastAsia"/>
          <w:b/>
        </w:rPr>
        <w:t>——学习《习近平关于社会主义文化建设论述摘编》</w:t>
      </w:r>
      <w:bookmarkEnd w:id="2"/>
      <w:bookmarkEnd w:id="3"/>
    </w:p>
    <w:p w:rsidR="00040314" w:rsidRPr="002421FE" w:rsidRDefault="00040314" w:rsidP="00FD44D4">
      <w:pPr>
        <w:spacing w:afterLines="100" w:after="312"/>
        <w:ind w:firstLineChars="200" w:firstLine="560"/>
        <w:rPr>
          <w:rFonts w:ascii="仿宋_GB2312" w:eastAsia="仿宋_GB2312"/>
          <w:sz w:val="28"/>
          <w:szCs w:val="28"/>
        </w:rPr>
      </w:pPr>
      <w:r w:rsidRPr="002421FE">
        <w:rPr>
          <w:rFonts w:ascii="仿宋_GB2312" w:eastAsia="仿宋_GB2312" w:hint="eastAsia"/>
          <w:sz w:val="28"/>
          <w:szCs w:val="28"/>
        </w:rPr>
        <w:t>文化是民族生存和发展的重要力量。党的十八大以来，以习近平同志为核心的党中央高度重视社会主义文化建设，召开全国宣传思想工作会议等系列重要会议，习近平同志发表重要讲话，就文化建设和意识形态领域的许多方向性、根本性、全局性问题作出部署。五年来，社会主义文化建设取得巨大成就，巩固和发展了主流意识形态，主旋律更响亮，正能量更强劲，阵地意识明显提升。《习近平关于社会主义文化建设论述摘编》，集中反映了习近平同志关于社会主义文化建设的重要思想，对于全党深刻认识新形势下文化建设和意识形态工作的重要性，坚定文化自信，加快建设社会主义文化强国，实现“两个一百年”奋斗目标、实现中华民族伟大复兴的中国梦，具有十分重要的指导意义。</w:t>
      </w:r>
    </w:p>
    <w:p w:rsidR="00040314" w:rsidRPr="00603628" w:rsidRDefault="00040314" w:rsidP="00FD44D4">
      <w:pPr>
        <w:spacing w:afterLines="100" w:after="312"/>
        <w:ind w:firstLineChars="200" w:firstLine="560"/>
        <w:rPr>
          <w:rFonts w:ascii="黑体" w:eastAsia="黑体" w:hAnsi="黑体"/>
          <w:sz w:val="28"/>
          <w:szCs w:val="28"/>
        </w:rPr>
      </w:pPr>
      <w:r w:rsidRPr="00603628">
        <w:rPr>
          <w:rFonts w:ascii="黑体" w:eastAsia="黑体" w:hAnsi="黑体" w:hint="eastAsia"/>
          <w:sz w:val="28"/>
          <w:szCs w:val="28"/>
        </w:rPr>
        <w:t>一、中华民族伟大复兴需要中华文化繁荣昌盛</w:t>
      </w:r>
    </w:p>
    <w:p w:rsidR="00040314" w:rsidRPr="002421FE" w:rsidRDefault="00040314" w:rsidP="00FD44D4">
      <w:pPr>
        <w:spacing w:afterLines="100" w:after="312"/>
        <w:ind w:firstLineChars="200" w:firstLine="560"/>
        <w:rPr>
          <w:rFonts w:ascii="仿宋_GB2312" w:eastAsia="仿宋_GB2312"/>
          <w:sz w:val="28"/>
          <w:szCs w:val="28"/>
        </w:rPr>
      </w:pPr>
      <w:r w:rsidRPr="002421FE">
        <w:rPr>
          <w:rFonts w:ascii="仿宋_GB2312" w:eastAsia="仿宋_GB2312" w:hint="eastAsia"/>
          <w:sz w:val="28"/>
          <w:szCs w:val="28"/>
        </w:rPr>
        <w:t>一个民族的复兴需要强大的物质力量，也需要强大的精神力量。没有先进文化的积极引领，没有人民精神世界的极大丰富，没有民族精神力量的不断增强，一个国家、一个民族不可能屹立于世界民族之林。习近平同志站在坚持和发展中国特色社会主义、实现中华民族伟大复兴中国梦的高度，深刻阐述了文化建设的重大意义。</w:t>
      </w:r>
    </w:p>
    <w:p w:rsidR="00040314" w:rsidRPr="002421FE" w:rsidRDefault="00040314" w:rsidP="00FD44D4">
      <w:pPr>
        <w:spacing w:afterLines="100" w:after="312"/>
        <w:ind w:firstLineChars="200" w:firstLine="560"/>
        <w:rPr>
          <w:rFonts w:ascii="仿宋_GB2312" w:eastAsia="仿宋_GB2312"/>
          <w:sz w:val="28"/>
          <w:szCs w:val="28"/>
        </w:rPr>
      </w:pPr>
      <w:r w:rsidRPr="002421FE">
        <w:rPr>
          <w:rFonts w:ascii="仿宋_GB2312" w:eastAsia="仿宋_GB2312" w:hint="eastAsia"/>
          <w:sz w:val="28"/>
          <w:szCs w:val="28"/>
        </w:rPr>
        <w:lastRenderedPageBreak/>
        <w:t>坚定中国特色社会主义道路自信、理论自信、制度自信，说到底是坚定文化自信。文化体现的是深层次的精神追求和坚守。文化自信，是更基础、更广泛、更深厚的自信，是更基本、更深沉、更持久的力量。坚定文化自信，是事关国运兴衰、事关文化安全、事关民族精神独立性的大问题。中国特色社会主义是实现中华民族伟大复兴的必由之路。不但要有坚定的道路、理论、制度自信，而且要有坚定的文化自信。</w:t>
      </w:r>
    </w:p>
    <w:p w:rsidR="00040314" w:rsidRPr="002421FE" w:rsidRDefault="00040314" w:rsidP="00FD44D4">
      <w:pPr>
        <w:spacing w:afterLines="100" w:after="312"/>
        <w:ind w:firstLineChars="200" w:firstLine="560"/>
        <w:rPr>
          <w:rFonts w:ascii="仿宋_GB2312" w:eastAsia="仿宋_GB2312"/>
          <w:sz w:val="28"/>
          <w:szCs w:val="28"/>
        </w:rPr>
      </w:pPr>
      <w:r w:rsidRPr="002421FE">
        <w:rPr>
          <w:rFonts w:ascii="仿宋_GB2312" w:eastAsia="仿宋_GB2312" w:hint="eastAsia"/>
          <w:sz w:val="28"/>
          <w:szCs w:val="28"/>
        </w:rPr>
        <w:t>坚定文化自信，离不开对中华民族历史的认知和运用。在每一个历史时期，中华民族都留下了无数不朽作品。中华民族创造的成就是如此辉煌，中华民族素有文化自信的气度，我们应该为此感到无比自豪，也应该为此感到无比自信。在五千多年文明发展中孕育的中华优秀传统文化，在党和人民伟大斗争中孕育的革命文化和社会主义先进文化，积淀着中华民族最深沉的精神追求，代表着中华民族独特的精神标识。中国特色社会主义植根于中华文化沃土，只有大力弘扬中国特色社会主义文化，坚定文化自信，增强对中华文化的认同，才能增强对中国特色社会主义道路的认同，我们走自己的路才具有无比深厚的历史底蕴，具有无比强大的前进定力。</w:t>
      </w:r>
    </w:p>
    <w:p w:rsidR="00040314" w:rsidRPr="002421FE" w:rsidRDefault="00040314" w:rsidP="00FD44D4">
      <w:pPr>
        <w:spacing w:afterLines="100" w:after="312"/>
        <w:ind w:firstLineChars="200" w:firstLine="560"/>
        <w:rPr>
          <w:rFonts w:ascii="仿宋_GB2312" w:eastAsia="仿宋_GB2312"/>
          <w:sz w:val="28"/>
          <w:szCs w:val="28"/>
        </w:rPr>
      </w:pPr>
      <w:r w:rsidRPr="002421FE">
        <w:rPr>
          <w:rFonts w:ascii="仿宋_GB2312" w:eastAsia="仿宋_GB2312" w:hint="eastAsia"/>
          <w:sz w:val="28"/>
          <w:szCs w:val="28"/>
        </w:rPr>
        <w:t>实现中国梦必须弘扬中国精神。中华民族伟大复兴要以中华文化发展繁荣为条件。人类社会的每一次跃进，人类文明的每一次升华，无不伴随着文化的历史性进步。一个没有精神力量的民族难以自立自强，一项没有文化支撑的事业难以持续长久。现在我们离中华民族伟</w:t>
      </w:r>
      <w:r w:rsidRPr="002421FE">
        <w:rPr>
          <w:rFonts w:ascii="仿宋_GB2312" w:eastAsia="仿宋_GB2312" w:hint="eastAsia"/>
          <w:sz w:val="28"/>
          <w:szCs w:val="28"/>
        </w:rPr>
        <w:lastRenderedPageBreak/>
        <w:t>大复兴的目标越来越近，文化的作用、精神的力量，愈加凸显。</w:t>
      </w:r>
    </w:p>
    <w:p w:rsidR="00040314" w:rsidRPr="002421FE" w:rsidRDefault="00040314" w:rsidP="00FD44D4">
      <w:pPr>
        <w:spacing w:afterLines="100" w:after="312"/>
        <w:ind w:firstLineChars="200" w:firstLine="560"/>
        <w:rPr>
          <w:rFonts w:ascii="仿宋_GB2312" w:eastAsia="仿宋_GB2312"/>
          <w:sz w:val="28"/>
          <w:szCs w:val="28"/>
        </w:rPr>
      </w:pPr>
      <w:r w:rsidRPr="002421FE">
        <w:rPr>
          <w:rFonts w:ascii="仿宋_GB2312" w:eastAsia="仿宋_GB2312" w:hint="eastAsia"/>
          <w:sz w:val="28"/>
          <w:szCs w:val="28"/>
        </w:rPr>
        <w:t>习近平同志指出：实现中国梦，是物质文明和精神文明均衡发展、相互促进的结果，是两个文明比翼双飞的发展过程。没有文明的继承和发展，没有文化的弘扬和繁荣，就没有中国梦的实现。以爱国主义为核心的民族精神，以改革创新为核心的时代精神，是凝心聚力的兴国之魂、强国之魂。爱国主义始终是把中华民族坚强团结在一起的精神力量，改革创新始终是鞭策我们在改革开放中与时俱进的精神力量。全国各族人民一定要弘扬伟大的民族精神和时代精神，不断增强团结一心的精神纽带、自强不息的精神动力，永远朝气蓬勃迈向未来。他强调：人民有信仰，民族有希望，国家有力量。要锲而不舍、一以贯之抓好社会主义精神文明建设，为全国各族人民不断前进提供坚强的思想保证、强大的精神力量、丰润的道德滋养。</w:t>
      </w:r>
    </w:p>
    <w:p w:rsidR="00040314" w:rsidRPr="002421FE" w:rsidRDefault="00040314" w:rsidP="00FD44D4">
      <w:pPr>
        <w:spacing w:afterLines="100" w:after="312"/>
        <w:ind w:firstLineChars="200" w:firstLine="560"/>
        <w:rPr>
          <w:rFonts w:ascii="仿宋_GB2312" w:eastAsia="仿宋_GB2312"/>
          <w:sz w:val="28"/>
          <w:szCs w:val="28"/>
        </w:rPr>
      </w:pPr>
      <w:r w:rsidRPr="002421FE">
        <w:rPr>
          <w:rFonts w:ascii="仿宋_GB2312" w:eastAsia="仿宋_GB2312" w:hint="eastAsia"/>
          <w:sz w:val="28"/>
          <w:szCs w:val="28"/>
        </w:rPr>
        <w:t>满足人民日益增长的精神文化需求，必须抓好文化建设。人类社会与动物界的最大区别就是人是有精神需求的。“仓廪实而知礼节，衣食足而知荣辱。”党的十八大以来，随着人民物质生活水平不断提高，人民对精神文化生活的需求日益增长。让人民精神文化生活不断迈上新台阶，成为我们党领导全面建成小康社会的一个重要任务。</w:t>
      </w:r>
    </w:p>
    <w:p w:rsidR="00040314" w:rsidRPr="002421FE" w:rsidRDefault="00040314" w:rsidP="00FD44D4">
      <w:pPr>
        <w:spacing w:afterLines="100" w:after="312"/>
        <w:ind w:firstLineChars="200" w:firstLine="560"/>
        <w:rPr>
          <w:rFonts w:ascii="仿宋_GB2312" w:eastAsia="仿宋_GB2312"/>
          <w:sz w:val="28"/>
          <w:szCs w:val="28"/>
        </w:rPr>
      </w:pPr>
      <w:r w:rsidRPr="002421FE">
        <w:rPr>
          <w:rFonts w:ascii="仿宋_GB2312" w:eastAsia="仿宋_GB2312" w:hint="eastAsia"/>
          <w:sz w:val="28"/>
          <w:szCs w:val="28"/>
        </w:rPr>
        <w:t>中华文明历来把人的精神生活纳入人生和社会理想之中。中华民族的先人们早就向往人们物质生活充实无忧、道德境界充分升华的大同世界。习近平同志强调：中国特色社会主义是物质文明和精神文明全面发展的社会主义。满足人民日益增长的物质需求，必须抓好经济</w:t>
      </w:r>
      <w:r w:rsidRPr="002421FE">
        <w:rPr>
          <w:rFonts w:ascii="仿宋_GB2312" w:eastAsia="仿宋_GB2312" w:hint="eastAsia"/>
          <w:sz w:val="28"/>
          <w:szCs w:val="28"/>
        </w:rPr>
        <w:lastRenderedPageBreak/>
        <w:t>社会建设，增加社会的物质财富；满足人民日益增长的精神文化需求，就必须抓好文化建设，增加社会的精神文化财富。要在建设高度物质文明的同时，提高全民族的科学文化水平，发展高尚的丰富多彩的文化生活，建设高度的社会主义精神文明。</w:t>
      </w:r>
    </w:p>
    <w:p w:rsidR="00040314" w:rsidRPr="00603628" w:rsidRDefault="00040314" w:rsidP="00FD44D4">
      <w:pPr>
        <w:spacing w:afterLines="100" w:after="312"/>
        <w:ind w:firstLineChars="200" w:firstLine="560"/>
        <w:rPr>
          <w:rFonts w:ascii="黑体" w:eastAsia="黑体" w:hAnsi="黑体"/>
          <w:sz w:val="28"/>
          <w:szCs w:val="28"/>
        </w:rPr>
      </w:pPr>
      <w:r w:rsidRPr="00603628">
        <w:rPr>
          <w:rFonts w:ascii="黑体" w:eastAsia="黑体" w:hAnsi="黑体" w:hint="eastAsia"/>
          <w:sz w:val="28"/>
          <w:szCs w:val="28"/>
        </w:rPr>
        <w:t>二、坚持马克思主义指导地位，牢牢掌握意识形态工作领导权、管理权、话语权</w:t>
      </w:r>
    </w:p>
    <w:p w:rsidR="00040314" w:rsidRPr="002421FE" w:rsidRDefault="00040314" w:rsidP="00FD44D4">
      <w:pPr>
        <w:spacing w:afterLines="100" w:after="312"/>
        <w:ind w:firstLineChars="200" w:firstLine="560"/>
        <w:rPr>
          <w:rFonts w:ascii="仿宋_GB2312" w:eastAsia="仿宋_GB2312"/>
          <w:sz w:val="28"/>
          <w:szCs w:val="28"/>
        </w:rPr>
      </w:pPr>
      <w:r w:rsidRPr="002421FE">
        <w:rPr>
          <w:rFonts w:ascii="仿宋_GB2312" w:eastAsia="仿宋_GB2312" w:hint="eastAsia"/>
          <w:sz w:val="28"/>
          <w:szCs w:val="28"/>
        </w:rPr>
        <w:t>能否做好意识形态工作，关系党的前途命运、国家长治久安、民族凝聚力和向心力。党的十八大以来，习近平同志把意识形态工作放在战略全局的高度，提出一系列创新性的思想观点，作出一系列重大部署，针对存在的突出问题，从多方面发力，采取多种方法，有力扭转了意识形态领域一度出现的被动局面，进一步巩固了马克思主义在意识形态领域的指导地位，巩固了全党全国人民团结奋斗的共同思想基础。</w:t>
      </w:r>
    </w:p>
    <w:p w:rsidR="00040314" w:rsidRPr="002421FE" w:rsidRDefault="00040314" w:rsidP="00FD44D4">
      <w:pPr>
        <w:spacing w:afterLines="100" w:after="312"/>
        <w:ind w:firstLineChars="200" w:firstLine="560"/>
        <w:rPr>
          <w:rFonts w:ascii="仿宋_GB2312" w:eastAsia="仿宋_GB2312"/>
          <w:sz w:val="28"/>
          <w:szCs w:val="28"/>
        </w:rPr>
      </w:pPr>
      <w:r w:rsidRPr="002421FE">
        <w:rPr>
          <w:rFonts w:ascii="仿宋_GB2312" w:eastAsia="仿宋_GB2312" w:hint="eastAsia"/>
          <w:sz w:val="28"/>
          <w:szCs w:val="28"/>
        </w:rPr>
        <w:t>充分认识意识形态工作的极端重要性。习近平同志从我们党执政安危的高度进行了深刻阐述。他说，我一直在思考一个问题，这就是：我们中国共产党人能不能打仗，新中国的成立已经说明了；我们中国共产党人能不能搞建设搞发展，改革开放的推进也已经说明了；但是，我们中国共产党人能不能在日益复杂的国际国内环境下坚持住党的领导、坚持和发展中国特色社会主义，这个还需要我们一代一代共产党人继续作出回答。他强调，做好意识形态工作，做好宣传思想工作，要放到这个大背景下来认识。</w:t>
      </w:r>
    </w:p>
    <w:p w:rsidR="00040314" w:rsidRPr="002421FE" w:rsidRDefault="00040314" w:rsidP="00FD44D4">
      <w:pPr>
        <w:spacing w:afterLines="100" w:after="312"/>
        <w:ind w:firstLineChars="200" w:firstLine="560"/>
        <w:rPr>
          <w:rFonts w:ascii="仿宋_GB2312" w:eastAsia="仿宋_GB2312"/>
          <w:sz w:val="28"/>
          <w:szCs w:val="28"/>
        </w:rPr>
      </w:pPr>
      <w:r w:rsidRPr="002421FE">
        <w:rPr>
          <w:rFonts w:ascii="仿宋_GB2312" w:eastAsia="仿宋_GB2312" w:hint="eastAsia"/>
          <w:sz w:val="28"/>
          <w:szCs w:val="28"/>
        </w:rPr>
        <w:lastRenderedPageBreak/>
        <w:t>意识形态关乎旗帜、关乎道路、关乎国家政治安全。历史和现实都警示我们，一个政权的瓦解往往是从思想领域开始的，思想防线被攻破了，其他防线就很难守住。我国正处在大发展大变革大调整时期，国际国内形势的深刻变化使我国意识形态领域面临着空前复杂的情况。各种敌对势力一直妄图颠覆中国共产党领导和我国社会主义制度，他们选中意识形态领域作为一个突破口，目的就是要同我们争夺阵地、争夺人心、争夺群众，把人们思想搞乱，然后浑水摸鱼、乱中取胜，最终推翻中国共产党领导和中国社会主义制度。这是我国政权安全面临的现实危险。在意识形态领域斗争上，我们没有任何妥协、退让的余地，一刻也不能放松和削弱意识形态工作，否则就要犯不可挽回的历史性错误。</w:t>
      </w:r>
    </w:p>
    <w:p w:rsidR="00040314" w:rsidRPr="002421FE" w:rsidRDefault="00040314" w:rsidP="00FD44D4">
      <w:pPr>
        <w:spacing w:afterLines="100" w:after="312"/>
        <w:ind w:firstLineChars="200" w:firstLine="560"/>
        <w:rPr>
          <w:rFonts w:ascii="仿宋_GB2312" w:eastAsia="仿宋_GB2312"/>
          <w:sz w:val="28"/>
          <w:szCs w:val="28"/>
        </w:rPr>
      </w:pPr>
      <w:r w:rsidRPr="002421FE">
        <w:rPr>
          <w:rFonts w:ascii="仿宋_GB2312" w:eastAsia="仿宋_GB2312" w:hint="eastAsia"/>
          <w:sz w:val="28"/>
          <w:szCs w:val="28"/>
        </w:rPr>
        <w:t>高度重视理论建设，巩固马克思主义在意识形态领域的指导地位。理论上清醒，政治上才能坚定。马克思主义是我们立党立国的根本指导思想。背离或放弃马克思主义，我们党就会失去灵魂、迷失方向。习近平同志反复强调：在坚持马克思主义指导地位这一根本问题上，必须坚定不移，任何时候任何情况下都不能有丝毫动摇。全党要深入学习马克思列宁主义、毛泽东思想，深入学习邓小平理论、“三个代表”重要思想、科学发展观，深入学习十八大以来党的理论创新成果，不断领悟，不断参透，做到学有所得、思有所悟，注重解决好世界观、人生观、价值观这个“总开关”问题，真正做到对马克思主义虔诚而执着、至信而深厚。他要求党校、干部学院、社会科学院、高校、理论学习中心组等，都要把马克思主义作为必修课，成为马克思主义学</w:t>
      </w:r>
      <w:r w:rsidRPr="002421FE">
        <w:rPr>
          <w:rFonts w:ascii="仿宋_GB2312" w:eastAsia="仿宋_GB2312" w:hint="eastAsia"/>
          <w:sz w:val="28"/>
          <w:szCs w:val="28"/>
        </w:rPr>
        <w:lastRenderedPageBreak/>
        <w:t>习、研究、宣传的重要阵地。要旗帜鲜明、大张旗鼓讲马克思主义、讲中国特色社会主义、讲共产主义，旗帜鲜明、大张旗鼓讲党的性质、讲党的宗旨、讲党的传统、讲党的作风。要深入开展中国特色社会主义宣传教育，把全国各族人民团结和凝聚在中国特色社会主义伟大旗帜之下。</w:t>
      </w:r>
    </w:p>
    <w:p w:rsidR="00040314" w:rsidRPr="002421FE" w:rsidRDefault="00040314" w:rsidP="00FD44D4">
      <w:pPr>
        <w:spacing w:afterLines="100" w:after="312"/>
        <w:ind w:firstLineChars="200" w:firstLine="560"/>
        <w:rPr>
          <w:rFonts w:ascii="仿宋_GB2312" w:eastAsia="仿宋_GB2312"/>
          <w:sz w:val="28"/>
          <w:szCs w:val="28"/>
        </w:rPr>
      </w:pPr>
      <w:r w:rsidRPr="002421FE">
        <w:rPr>
          <w:rFonts w:ascii="仿宋_GB2312" w:eastAsia="仿宋_GB2312" w:hint="eastAsia"/>
          <w:sz w:val="28"/>
          <w:szCs w:val="28"/>
        </w:rPr>
        <w:t>坚持马克思主义，最重要的是坚持马克思主义的科学原理和科学精神、创新精神。实践发展永无止境，我们认识真理、进行理论创新就永无止境。习近平同志强调：坚持不忘初心、继续前进，就要坚持马克思主义的指导地位，坚持把马克思主义基本原理同当代中国实际和时代特点紧密结合起来，推进理论创新、实践创新，不断把马克思主义中国化推向前进，不断开辟二十一世纪马克思主义发展新境界，让当代中国马克思主义放射出更加灿烂的真理光芒。</w:t>
      </w:r>
    </w:p>
    <w:p w:rsidR="00040314" w:rsidRPr="002421FE" w:rsidRDefault="00040314" w:rsidP="00FD44D4">
      <w:pPr>
        <w:spacing w:afterLines="100" w:after="312"/>
        <w:ind w:firstLineChars="200" w:firstLine="560"/>
        <w:rPr>
          <w:rFonts w:ascii="仿宋_GB2312" w:eastAsia="仿宋_GB2312"/>
          <w:sz w:val="28"/>
          <w:szCs w:val="28"/>
        </w:rPr>
      </w:pPr>
      <w:r w:rsidRPr="002421FE">
        <w:rPr>
          <w:rFonts w:ascii="仿宋_GB2312" w:eastAsia="仿宋_GB2312" w:hint="eastAsia"/>
          <w:sz w:val="28"/>
          <w:szCs w:val="28"/>
        </w:rPr>
        <w:t>增强阵地意识，把意识形态工作的领导权、管理权、话语权牢牢掌握在手中。做好意识形态工作，宣传思想部门承担着十分重要的使命，必须守土有责、守土负责、守土尽责。习近平同志严厉批评一个时期以来意识形态领域存在的政治敏感性、责任感不强，党的意识淡漠等突出问题，强调所有宣传思想部门和单位，所有宣传思想战线上的党员、干部，都要旗帜鲜明坚持党性原则。坚持党性，核心就是坚持正确政治方向，站稳政治立场，坚定宣传党的理论和路线方针政策，坚定宣传党中央重大工作部署，坚定宣传党中央关于形势的重大分析判断，坚决同党中央保持高度一致，坚决维护党中央权威。这是大原</w:t>
      </w:r>
      <w:r w:rsidRPr="002421FE">
        <w:rPr>
          <w:rFonts w:ascii="仿宋_GB2312" w:eastAsia="仿宋_GB2312" w:hint="eastAsia"/>
          <w:sz w:val="28"/>
          <w:szCs w:val="28"/>
        </w:rPr>
        <w:lastRenderedPageBreak/>
        <w:t>则，决不能动摇。</w:t>
      </w:r>
    </w:p>
    <w:p w:rsidR="00040314" w:rsidRPr="002421FE" w:rsidRDefault="00040314" w:rsidP="00FD44D4">
      <w:pPr>
        <w:spacing w:afterLines="100" w:after="312"/>
        <w:ind w:firstLineChars="200" w:firstLine="560"/>
        <w:rPr>
          <w:rFonts w:ascii="仿宋_GB2312" w:eastAsia="仿宋_GB2312"/>
          <w:sz w:val="28"/>
          <w:szCs w:val="28"/>
        </w:rPr>
      </w:pPr>
      <w:r w:rsidRPr="002421FE">
        <w:rPr>
          <w:rFonts w:ascii="仿宋_GB2312" w:eastAsia="仿宋_GB2312" w:hint="eastAsia"/>
          <w:sz w:val="28"/>
          <w:szCs w:val="28"/>
        </w:rPr>
        <w:t>阵地是意识形态工作的基本依托。宣传思想阵地，我们不去占领，人家就会去占领。习近平同志强调：要加强对意识形态阵地的管理，高度重视苗头性、倾向性问题，敢抓敢管、敢于亮剑。党校是我们党对领导干部进行马克思主义理论教育的主阵地，党校姓党，必须引导和促使学员努力学习和掌握辩证唯物主义和历史唯物主义基本原理和方法论，特别是要把马克思主义中国化最新成果作为理论教育中心内容。哲学社会科学要旗帜鲜明坚持以马克思主义为指导，首先要解决真懂真信的问题，核心要解决好为什么人的问题，坚持以人民为中心的研究导向，加快构建中国特色哲学社会科学。高校是意识形态工作的前沿阵地，要掌握高校思想政治工作主导权，巩固马克思主义在高校意识形态的主导地位，保证高校始终成为培养社会主义事业建设者和接班人的坚强阵地。他特别强调：宣传思想工作战线的同志要当战士、不当绅士，不做“骑墙派”和“看风派”，不能搞爱惜羽毛那一套。要以战斗的姿态、战士的担当，积极投身宣传思想领域斗争一线。</w:t>
      </w:r>
    </w:p>
    <w:p w:rsidR="00040314" w:rsidRPr="002421FE" w:rsidRDefault="00040314" w:rsidP="00FD44D4">
      <w:pPr>
        <w:spacing w:afterLines="100" w:after="312"/>
        <w:ind w:firstLineChars="200" w:firstLine="560"/>
        <w:rPr>
          <w:rFonts w:ascii="仿宋_GB2312" w:eastAsia="仿宋_GB2312"/>
          <w:sz w:val="28"/>
          <w:szCs w:val="28"/>
        </w:rPr>
      </w:pPr>
      <w:r w:rsidRPr="002421FE">
        <w:rPr>
          <w:rFonts w:ascii="仿宋_GB2312" w:eastAsia="仿宋_GB2312" w:hint="eastAsia"/>
          <w:sz w:val="28"/>
          <w:szCs w:val="28"/>
        </w:rPr>
        <w:t>坚持党管媒体原则不动摇，把网上舆论工作作为宣传思想工作的重中之重。历史和现实都告诉我们，舆论的力量绝不能小觑。好的舆论可以成为发展的“推进器”、民意的“晴雨表”、社会的“黏合剂”、道德的“风向标”，不好的舆论可以成为民众的“迷魂汤”、社会的“分离器”、杀人的“软刀子”、动乱的“催化剂”。习近平同志强调，党</w:t>
      </w:r>
      <w:r w:rsidRPr="002421FE">
        <w:rPr>
          <w:rFonts w:ascii="仿宋_GB2312" w:eastAsia="仿宋_GB2312" w:hint="eastAsia"/>
          <w:sz w:val="28"/>
          <w:szCs w:val="28"/>
        </w:rPr>
        <w:lastRenderedPageBreak/>
        <w:t>管媒体是坚持党的领导的重要方面。无论时代如何发展、媒体格局如何变化，这个原则和制度不能变。要坚持政治家办报、办刊、办台、办新闻网站。党和政府主办的媒体必须姓党，必须抓在党的手里，必须成为党和人民的喉舌。对那些恶意攻击党的领导、攻击社会主义制度、歪曲党史国史、造谣生事的言论，一切报刊图书、讲台论坛、会议会场、电影电视、广播电台、舞台剧场等都不能为之提供空间，一切数字报刊、移动电视、手机媒体、手机短信、微信、博客、播客、微博客、论坛等新兴媒体都不能为之提供方便。</w:t>
      </w:r>
    </w:p>
    <w:p w:rsidR="00040314" w:rsidRPr="002421FE" w:rsidRDefault="00040314" w:rsidP="00FD44D4">
      <w:pPr>
        <w:spacing w:afterLines="100" w:after="312"/>
        <w:ind w:firstLineChars="200" w:firstLine="560"/>
        <w:rPr>
          <w:rFonts w:ascii="仿宋_GB2312" w:eastAsia="仿宋_GB2312"/>
          <w:sz w:val="28"/>
          <w:szCs w:val="28"/>
        </w:rPr>
      </w:pPr>
      <w:r w:rsidRPr="002421FE">
        <w:rPr>
          <w:rFonts w:ascii="仿宋_GB2312" w:eastAsia="仿宋_GB2312" w:hint="eastAsia"/>
          <w:sz w:val="28"/>
          <w:szCs w:val="28"/>
        </w:rPr>
        <w:t>在新的历史条件下，互联网已经成为舆论斗争的主战场。在这个战场上，我们能否顶得住、打得赢，直接关系我国意识形态安全和政权安全。习近平同志多次讲，过不了互联网这一关，就过不了长期执政这一关。管好用好互联网，是新形势下掌控新闻舆论阵地的关键。掌控网络意识形态主导权，就是守护国家的主权和政权。要高度重视网络斗争，把党管媒体的原则贯彻到新媒体领域。各级党委和党员干部要把维护网络意识形态安全作为守土尽责的重要使命，坚决打赢网络意识形态斗争，切实维护以政权安全、制度安全为核心的国家政治安全。</w:t>
      </w:r>
    </w:p>
    <w:p w:rsidR="00040314" w:rsidRPr="002421FE" w:rsidRDefault="00040314" w:rsidP="00FD44D4">
      <w:pPr>
        <w:spacing w:afterLines="100" w:after="312"/>
        <w:ind w:firstLineChars="200" w:firstLine="560"/>
        <w:rPr>
          <w:rFonts w:ascii="仿宋_GB2312" w:eastAsia="仿宋_GB2312"/>
          <w:sz w:val="28"/>
          <w:szCs w:val="28"/>
        </w:rPr>
      </w:pPr>
      <w:r w:rsidRPr="002421FE">
        <w:rPr>
          <w:rFonts w:ascii="仿宋_GB2312" w:eastAsia="仿宋_GB2312" w:hint="eastAsia"/>
          <w:sz w:val="28"/>
          <w:szCs w:val="28"/>
        </w:rPr>
        <w:t>做好宣传思想工作必须全党动手。做好宣传思想工作仅靠宣传思想部门是不够的。各级党委都要负起政治责任和领导责任，加强对宣传思想领域重大问题的分析研判和重大战略性任务的统筹指导，不断提高领导宣传思想工作能力和水平。党委主要负责同志要带头抓意识</w:t>
      </w:r>
      <w:r w:rsidRPr="002421FE">
        <w:rPr>
          <w:rFonts w:ascii="仿宋_GB2312" w:eastAsia="仿宋_GB2312" w:hint="eastAsia"/>
          <w:sz w:val="28"/>
          <w:szCs w:val="28"/>
        </w:rPr>
        <w:lastRenderedPageBreak/>
        <w:t>形态工作。要选好配强领导班子，确保宣传思想工作领导权牢牢掌握在忠于党和人民的人手里。要注重同思想界、理论界、知识界等方面建立良好沟通关系，及时听取他们的意见，做到上情下达、下情上传。要认真落实意识形态工作责任制，纳入巡视工作安排，加强对意识形态阵地的管理。</w:t>
      </w:r>
    </w:p>
    <w:p w:rsidR="00040314" w:rsidRPr="00603628" w:rsidRDefault="00040314" w:rsidP="00FD44D4">
      <w:pPr>
        <w:spacing w:afterLines="100" w:after="312"/>
        <w:ind w:firstLineChars="200" w:firstLine="560"/>
        <w:rPr>
          <w:rFonts w:ascii="黑体" w:eastAsia="黑体" w:hAnsi="黑体"/>
          <w:sz w:val="28"/>
          <w:szCs w:val="28"/>
        </w:rPr>
      </w:pPr>
      <w:r w:rsidRPr="00603628">
        <w:rPr>
          <w:rFonts w:ascii="黑体" w:eastAsia="黑体" w:hAnsi="黑体" w:hint="eastAsia"/>
          <w:sz w:val="28"/>
          <w:szCs w:val="28"/>
        </w:rPr>
        <w:t>三、培育和践行社会主义核心价值观，提高全民族思想道德水平</w:t>
      </w:r>
    </w:p>
    <w:p w:rsidR="00040314" w:rsidRPr="002421FE" w:rsidRDefault="00040314" w:rsidP="00FD44D4">
      <w:pPr>
        <w:spacing w:afterLines="100" w:after="312"/>
        <w:ind w:firstLineChars="200" w:firstLine="560"/>
        <w:rPr>
          <w:rFonts w:ascii="仿宋_GB2312" w:eastAsia="仿宋_GB2312"/>
          <w:sz w:val="28"/>
          <w:szCs w:val="28"/>
        </w:rPr>
      </w:pPr>
      <w:r w:rsidRPr="002421FE">
        <w:rPr>
          <w:rFonts w:ascii="仿宋_GB2312" w:eastAsia="仿宋_GB2312" w:hint="eastAsia"/>
          <w:sz w:val="28"/>
          <w:szCs w:val="28"/>
        </w:rPr>
        <w:t>文化的影响力首先是价值观念的影响力。培育和弘扬核心价值观，有效整合社会意识，是社会系统得以正常运转、社会秩序得以有效维护的重要途径，也是国家治理体系和治理能力的重要方面。当前，各种思想文化相互激荡，不同文明交流交融交锋更加频繁。在这样的情况下，如何提高整合社会思想文化和价值观念的能力，扩大主流价值观念的影响力，掌握价值观念领域的主动权、主导权、话语权，是我们必须解决好的重大课题。</w:t>
      </w:r>
    </w:p>
    <w:p w:rsidR="00040314" w:rsidRPr="002421FE" w:rsidRDefault="00040314" w:rsidP="00FD44D4">
      <w:pPr>
        <w:spacing w:afterLines="100" w:after="312"/>
        <w:ind w:firstLineChars="200" w:firstLine="560"/>
        <w:rPr>
          <w:rFonts w:ascii="仿宋_GB2312" w:eastAsia="仿宋_GB2312"/>
          <w:sz w:val="28"/>
          <w:szCs w:val="28"/>
        </w:rPr>
      </w:pPr>
      <w:r w:rsidRPr="002421FE">
        <w:rPr>
          <w:rFonts w:ascii="仿宋_GB2312" w:eastAsia="仿宋_GB2312" w:hint="eastAsia"/>
          <w:sz w:val="28"/>
          <w:szCs w:val="28"/>
        </w:rPr>
        <w:t>用社会主义核心价值观凝魂聚力。习近平同志强调：任何一个社会都存在多种多样的价值观念和价值取向，要把全社会意志和力量凝聚起来，必须有一套与经济基础和政治制度相适应、并能形成广泛社会共识的核心价值观。我国是一个有着十三亿多人口、五十六个民族的大国，确立反映全国各族人民共同认同的价值观“最大公约数”，使全体人民同心同德、团结奋进，关乎国家前途命运，关乎人民幸福安康。他指出：在当代中国，我们的民族、我们的国家应该坚守的核心价值观，就是要倡导富强、民主、文明、和谐，倡导自由、平等、</w:t>
      </w:r>
      <w:r w:rsidRPr="002421FE">
        <w:rPr>
          <w:rFonts w:ascii="仿宋_GB2312" w:eastAsia="仿宋_GB2312" w:hint="eastAsia"/>
          <w:sz w:val="28"/>
          <w:szCs w:val="28"/>
        </w:rPr>
        <w:lastRenderedPageBreak/>
        <w:t>公正、法治，倡导爱国、敬业、诚信、友善。社会主义核心价值观是当代中国精神的集中体现，是凝聚中国力量的思想道德基础。我们要从巩固全党全国各族人民团结奋斗的共同思想基础、巩固党的执政地位的战略高度，持续加强社会主义核心价值体系建设，把培育和弘扬社会主义核心价值观作为凝魂聚气、强基固本的基础工程，作为一项根本任务，切实抓紧抓好，以更好构筑中国精神、中国价值、中国力量，为中国特色社会主义事业提供源源不断的精神动力和道德滋养。</w:t>
      </w:r>
    </w:p>
    <w:p w:rsidR="00040314" w:rsidRPr="002421FE" w:rsidRDefault="00040314" w:rsidP="00FD44D4">
      <w:pPr>
        <w:spacing w:afterLines="100" w:after="312"/>
        <w:ind w:firstLineChars="200" w:firstLine="560"/>
        <w:rPr>
          <w:rFonts w:ascii="仿宋_GB2312" w:eastAsia="仿宋_GB2312"/>
          <w:sz w:val="28"/>
          <w:szCs w:val="28"/>
        </w:rPr>
      </w:pPr>
      <w:r w:rsidRPr="002421FE">
        <w:rPr>
          <w:rFonts w:ascii="仿宋_GB2312" w:eastAsia="仿宋_GB2312" w:hint="eastAsia"/>
          <w:sz w:val="28"/>
          <w:szCs w:val="28"/>
        </w:rPr>
        <w:t>切实把社会主义核心价值观贯穿于社会生活方方面面。培育和践行社会主义核心价值观，贵在坚持知行合一、坚持行胜于言，在落细、落小、落实上下功夫，使之像空气一样无处不在、无时不有，成为百姓日用而不觉的行为准则。习近平同志对如何践行社会主义核心价值观提出明确具体的要求。他指出：要把社会主义核心价值观日常化、具体化、形象化、生活化，使每个人都能感知它、领悟它。要通过教育引导、舆论宣传、文化熏陶、实践养成、制度保障等，使社会主义核心价值观内化为人们的精神追求，外化为人们的自觉行动。要健全各行各业规章制度，完善市民公约、乡规民约、学生守则等行为准则，使社会主义核心价值观成为人们日常工作生活的基本遵循。要发挥政策导向作用，使经济、政治、文化、社会等方方面面政策都有利于社会主义核心价值观的培育。要把社会主义核心价值观的要求融入精神文明创建活动之中，建立和规范礼仪制度，发挥党和国家功勋荣誉表彰的精神引领、典型示范作用，积极传播主流价值。他强调：核心价值观的养成绝非一日之功，要坚持由易到难、由近及远，区分层次、</w:t>
      </w:r>
      <w:r w:rsidRPr="002421FE">
        <w:rPr>
          <w:rFonts w:ascii="仿宋_GB2312" w:eastAsia="仿宋_GB2312" w:hint="eastAsia"/>
          <w:sz w:val="28"/>
          <w:szCs w:val="28"/>
        </w:rPr>
        <w:lastRenderedPageBreak/>
        <w:t>突出重点。少年儿童要做到“记住要求、心有榜样、从小做起、接受帮助”，扣好人生第一粒扣子。广大青年要不断养成高尚品格，身体力行社会主义核心价值观。广大教师要用好课堂讲坛，做社会主义核心价值观的坚定信仰者、积极传播者、模范践行者。广大文艺工作者要把培育和弘扬社会主义核心价值观作为根本任务，用高质量高水平的作品形象地告诉人们什么是真善美，什么是假恶丑。他特别要求，广大党员、干部必须带头学习和弘扬社会主义核心价值观，用自己的模范行为和高尚人格感召群众、带动群众。</w:t>
      </w:r>
    </w:p>
    <w:p w:rsidR="00040314" w:rsidRPr="002421FE" w:rsidRDefault="00040314" w:rsidP="00FD44D4">
      <w:pPr>
        <w:spacing w:afterLines="100" w:after="312"/>
        <w:ind w:firstLineChars="200" w:firstLine="560"/>
        <w:rPr>
          <w:rFonts w:ascii="仿宋_GB2312" w:eastAsia="仿宋_GB2312"/>
          <w:sz w:val="28"/>
          <w:szCs w:val="28"/>
        </w:rPr>
      </w:pPr>
      <w:r w:rsidRPr="002421FE">
        <w:rPr>
          <w:rFonts w:ascii="仿宋_GB2312" w:eastAsia="仿宋_GB2312" w:hint="eastAsia"/>
          <w:sz w:val="28"/>
          <w:szCs w:val="28"/>
        </w:rPr>
        <w:t>培育和弘扬社会主义核心价值观必须立足中华优秀传统文化。牢固的核心价值观，都有其固有的根本。抛弃传统、丢掉根本，就等于割断了自己的精神命脉。中华民族能够在几千年的历史长河中生生不息、薪火相传、顽强发展，很重要的一个原因就是有一脉相承的精神追求、精神特质、精神脉络。习近平同志指出：中华文明绵延数千年，有其独特的价值体系。我们生而为中国人，最根本的是我们有中国人的独特精神世界，有百姓日用而不觉的价值观。中华优秀传统文化已经成为中华民族的基因，植根在中国人内心，潜移默化影响着中国人的思想方式和行为方式。社会主义核心价值观，就充分体现了对中华优秀传统文化的传承和升华。今天，我们提倡和弘扬社会主义核心价值观，必须从中华优秀传统文化中汲取丰富营养，否则就不会有生命力和影响力。中华文化延续着我们国家和民族的精神血脉，既需要薪火相传、代代守护，也需要与时俱进、推陈出新。要认真吸收中华优秀传统文化的思想精华和道德精髓，深入挖掘和阐发中华优秀传统文</w:t>
      </w:r>
      <w:r w:rsidRPr="002421FE">
        <w:rPr>
          <w:rFonts w:ascii="仿宋_GB2312" w:eastAsia="仿宋_GB2312" w:hint="eastAsia"/>
          <w:sz w:val="28"/>
          <w:szCs w:val="28"/>
        </w:rPr>
        <w:lastRenderedPageBreak/>
        <w:t>化讲仁爱、重民本、守诚信、崇正义、尚和合、求大同的时代价值，并结合新的时代条件加以继承和发扬，使之成为涵养社会主义核心价值观的重要源泉。</w:t>
      </w:r>
    </w:p>
    <w:p w:rsidR="00040314" w:rsidRPr="002421FE" w:rsidRDefault="00040314" w:rsidP="00FD44D4">
      <w:pPr>
        <w:spacing w:afterLines="100" w:after="312"/>
        <w:ind w:firstLineChars="200" w:firstLine="560"/>
        <w:rPr>
          <w:rFonts w:ascii="仿宋_GB2312" w:eastAsia="仿宋_GB2312"/>
          <w:sz w:val="28"/>
          <w:szCs w:val="28"/>
        </w:rPr>
      </w:pPr>
      <w:r w:rsidRPr="002421FE">
        <w:rPr>
          <w:rFonts w:ascii="仿宋_GB2312" w:eastAsia="仿宋_GB2312" w:hint="eastAsia"/>
          <w:sz w:val="28"/>
          <w:szCs w:val="28"/>
        </w:rPr>
        <w:t>在社会主义核心价值观中，最深层、最根本、最永恒的是爱国主义。爱国主义是中华民族精神的核心。爱国主义精神深深植根于中华民族心中，是中华民族的精神基因，维系着华夏大地上各个民族的团结统一，激励着一代又一代中华儿女为祖国发展繁荣而不懈奋斗。习近平同志指出：必须把爱国主义教育作为永恒主题，把爱国主义教育贯穿国民教育和精神文明建设全过程，贯穿培育和践行社会主义核心价值观全过程。要增强人民的爱国主义情怀和意识，生动传播爱国主义精神，唱响爱国主义主旋律，让爱国主义成为每一个中国人的坚定信念和精神依靠。要让爱国主义精神在广大青少年心中牢牢扎根，让爱国主义精神代代相传、发扬光大。他特别强调：弘扬爱国主义精神，必须坚持爱国主义和社会主义相统一。祖国的命运和党的命运、社会主义的命运是密不可分的。只有坚持爱国和爱党、爱社会主义相统一，爱国主义才是鲜活的、真实的，这是当代中国爱国主义精神最重要的体现。</w:t>
      </w:r>
    </w:p>
    <w:p w:rsidR="00040314" w:rsidRPr="002421FE" w:rsidRDefault="00040314" w:rsidP="00FD44D4">
      <w:pPr>
        <w:spacing w:afterLines="100" w:after="312"/>
        <w:ind w:firstLineChars="200" w:firstLine="560"/>
        <w:rPr>
          <w:rFonts w:ascii="仿宋_GB2312" w:eastAsia="仿宋_GB2312"/>
          <w:sz w:val="28"/>
          <w:szCs w:val="28"/>
        </w:rPr>
      </w:pPr>
      <w:r w:rsidRPr="002421FE">
        <w:rPr>
          <w:rFonts w:ascii="仿宋_GB2312" w:eastAsia="仿宋_GB2312" w:hint="eastAsia"/>
          <w:sz w:val="28"/>
          <w:szCs w:val="28"/>
        </w:rPr>
        <w:t>突出道德价值的作用，持续深化社会主义思想道德建设。在核心价值体系和核心价值观中，道德价值具有十分重要的作用。习近平同志精辟指出：核心价值观，其实就是一种德，既是个人的德，也是一种大德，就是国家的德、社会的德。国无德不兴，人无德不立。必须</w:t>
      </w:r>
      <w:r w:rsidRPr="002421FE">
        <w:rPr>
          <w:rFonts w:ascii="仿宋_GB2312" w:eastAsia="仿宋_GB2312" w:hint="eastAsia"/>
          <w:sz w:val="28"/>
          <w:szCs w:val="28"/>
        </w:rPr>
        <w:lastRenderedPageBreak/>
        <w:t>加强全社会的思想道德建设，激发人们形成善良的道德意愿、道德情感，培育正确的道德判断和道德责任，提高道德实践能力尤其是自觉践行能力，引导人们向往和追求讲道德、尊道德、守道德的生活，形成向上的力量、向善的力量。他强调：要理直气壮继承和弘扬中华民族传统美德，对先人传承下来的文化和道德规范，要在去粗取精、去伪存真的基础上，采取兼收并蓄的态度，坚持古为今用、推陈出新的方法，有鉴别地加以对待，有扬弃地予以继承，努力实现中华传统美德的创造性转化、创新性发展，不断提高人们道德水平，提升人们道德境界。要大力加强社会公德、职业道德、家庭美德、个人品德建设，弘扬真善美、贬斥假恶丑，营造全社会崇德向善的浓厚氛围，夯实中国特色社会主义的思想道德基础。要通过文艺作品传递真善美，传递向上向善的价值观，引导人们增强道德判断力和道德荣誉感。要发挥好道德的教化作用，以道德滋养法治精神，强化道德对法治文化的支撑作用，为依法治国创造良好人文环境。要深入实施公民道德建设工程，深入开展道德模范宣传学习活动，把道德模范的榜样力量转化为亿万群众的生动实践。习近平同志高度重视家风建设，强调要注重家庭、注重家教、注重家风，发扬光大中华民族传统家庭美德。</w:t>
      </w:r>
    </w:p>
    <w:p w:rsidR="00040314" w:rsidRPr="00603628" w:rsidRDefault="00040314" w:rsidP="00FD44D4">
      <w:pPr>
        <w:spacing w:afterLines="100" w:after="312"/>
        <w:ind w:firstLineChars="200" w:firstLine="560"/>
        <w:rPr>
          <w:rFonts w:ascii="黑体" w:eastAsia="黑体" w:hAnsi="黑体"/>
          <w:sz w:val="28"/>
          <w:szCs w:val="28"/>
        </w:rPr>
      </w:pPr>
      <w:r w:rsidRPr="00603628">
        <w:rPr>
          <w:rFonts w:ascii="黑体" w:eastAsia="黑体" w:hAnsi="黑体" w:hint="eastAsia"/>
          <w:sz w:val="28"/>
          <w:szCs w:val="28"/>
        </w:rPr>
        <w:t>四、推动文化大发展大繁荣，提高国家文化软实力</w:t>
      </w:r>
    </w:p>
    <w:p w:rsidR="00040314" w:rsidRPr="002421FE" w:rsidRDefault="00040314" w:rsidP="00FD44D4">
      <w:pPr>
        <w:spacing w:afterLines="100" w:after="312"/>
        <w:ind w:firstLineChars="200" w:firstLine="560"/>
        <w:rPr>
          <w:rFonts w:ascii="仿宋_GB2312" w:eastAsia="仿宋_GB2312"/>
          <w:sz w:val="28"/>
          <w:szCs w:val="28"/>
        </w:rPr>
      </w:pPr>
      <w:r w:rsidRPr="002421FE">
        <w:rPr>
          <w:rFonts w:ascii="仿宋_GB2312" w:eastAsia="仿宋_GB2312" w:hint="eastAsia"/>
          <w:sz w:val="28"/>
          <w:szCs w:val="28"/>
        </w:rPr>
        <w:t>繁荣社会主义文艺，发展文化事业和文化产业，提高国家文化软实力、讲好中国故事，是建设社会主义文化强国的重要任务。习近平同志对这些领域的工作，作了全面深刻的阐述，提出明确要求。</w:t>
      </w:r>
    </w:p>
    <w:p w:rsidR="00040314" w:rsidRPr="002421FE" w:rsidRDefault="00040314" w:rsidP="00FD44D4">
      <w:pPr>
        <w:spacing w:afterLines="100" w:after="312"/>
        <w:ind w:firstLineChars="200" w:firstLine="560"/>
        <w:rPr>
          <w:rFonts w:ascii="仿宋_GB2312" w:eastAsia="仿宋_GB2312"/>
          <w:sz w:val="28"/>
          <w:szCs w:val="28"/>
        </w:rPr>
      </w:pPr>
      <w:r w:rsidRPr="002421FE">
        <w:rPr>
          <w:rFonts w:ascii="仿宋_GB2312" w:eastAsia="仿宋_GB2312" w:hint="eastAsia"/>
          <w:sz w:val="28"/>
          <w:szCs w:val="28"/>
        </w:rPr>
        <w:lastRenderedPageBreak/>
        <w:t>文艺作品要坚持以人民为中心的创作导向。实现中华民族伟大复兴的中国梦，文艺的作用不可替代，文艺工作者大有可为。习近平同志深刻分析了文艺在社会主义现代化事业中的重要作用，精辟阐述了文艺“以人民为中心”的根本方向，明确提出了文艺弘扬中国精神、凝聚中国力量的历史使命，在新的时代条件下为文艺工作提供了基本遵循。他指出：推动文艺繁荣发展，最根本的是要创作生产出无愧于我们这个伟大民族、伟大时代的优秀作品。社会主义文艺，从本质上讲就是人民的文艺，要牢固树立马克思主义文艺观，坚持为人民服务、为社会主义服务这个根本方向，坚持百花齐放、百家争鸣，把满足人民精神文化需求作为文艺和文艺工作的出发点和落脚点。文艺不能在市场经济大潮中迷失方向，不能当市场的奴隶，不要沾满了铜臭气，不能在为什么人的问题上发生偏差，否则文艺就没有生命力。要坚持把中国精神作为社会主义文艺的灵魂，高擎民族精神火炬，吹响时代前进号角，把艺术理想融入党和人民事业之中，推出更多反映时代呼声、展现人民奋斗、振奋民族精神、陶冶高尚情操的优秀作品。</w:t>
      </w:r>
    </w:p>
    <w:p w:rsidR="00040314" w:rsidRPr="002421FE" w:rsidRDefault="00040314" w:rsidP="00FD44D4">
      <w:pPr>
        <w:spacing w:afterLines="100" w:after="312"/>
        <w:ind w:firstLineChars="200" w:firstLine="560"/>
        <w:rPr>
          <w:rFonts w:ascii="仿宋_GB2312" w:eastAsia="仿宋_GB2312"/>
          <w:sz w:val="28"/>
          <w:szCs w:val="28"/>
        </w:rPr>
      </w:pPr>
      <w:r w:rsidRPr="002421FE">
        <w:rPr>
          <w:rFonts w:ascii="仿宋_GB2312" w:eastAsia="仿宋_GB2312" w:hint="eastAsia"/>
          <w:sz w:val="28"/>
          <w:szCs w:val="28"/>
        </w:rPr>
        <w:t>习近平同志强调：一个时代有一个时代的文艺，一个时代有一个时代的精神。当代中国正经历着我国历史上最为广泛而深刻的社会变革，也正在进行着人类历史上最为宏大而独特的实践创新。这种伟大实践必将给文化创新创造提供强大动力和广阔空间。广大文艺工作者要努力创作同我们这个文明古国、我们这个蓬勃发展的国家相匹配的优秀作品，抒写改革开放和社会主义现代化建设的蓬勃实践，抒写多彩的中国、进步的中国、团结的中国，激励全国各族人民朝气蓬勃迈</w:t>
      </w:r>
      <w:r w:rsidRPr="002421FE">
        <w:rPr>
          <w:rFonts w:ascii="仿宋_GB2312" w:eastAsia="仿宋_GB2312" w:hint="eastAsia"/>
          <w:sz w:val="28"/>
          <w:szCs w:val="28"/>
        </w:rPr>
        <w:lastRenderedPageBreak/>
        <w:t>向未来。</w:t>
      </w:r>
    </w:p>
    <w:p w:rsidR="00040314" w:rsidRPr="002421FE" w:rsidRDefault="00040314" w:rsidP="00FD44D4">
      <w:pPr>
        <w:spacing w:afterLines="100" w:after="312"/>
        <w:ind w:firstLineChars="200" w:firstLine="560"/>
        <w:rPr>
          <w:rFonts w:ascii="仿宋_GB2312" w:eastAsia="仿宋_GB2312"/>
          <w:sz w:val="28"/>
          <w:szCs w:val="28"/>
        </w:rPr>
      </w:pPr>
      <w:r w:rsidRPr="002421FE">
        <w:rPr>
          <w:rFonts w:ascii="仿宋_GB2312" w:eastAsia="仿宋_GB2312" w:hint="eastAsia"/>
          <w:sz w:val="28"/>
          <w:szCs w:val="28"/>
        </w:rPr>
        <w:t>推动文化事业全面繁荣和文化产业快速发展。没有社会主义文化繁荣发展，就没有社会主义现代化。习近平同志高度重视公共文化服务体系建设，强调要加快建设和完善覆盖城乡的公共文化服务体系，促进基本公共服务标准化、均等化。要加强重大公共文化工程和文化项目建设，实施中华文化传承工程，加强全国爱国主义教育示范基地建设和管理。要完善全民健身公共服务体系，加强文物保护和利用等，为人民群众提供丰富的公共文化服务。要加快文化产业结构调整，提高文化产业规模化、集约化、专业化水平，不断增强文化整体实力和竞争力。关于文化体制改革，他特别强调，要把握好意识形态属性和产业属性、社会效益和经济效益的关系，始终坚持社会主义先进文化前进方向，始终把社会效益放在首位。无论改什么、怎么改，导向不能改，阵地不能丢。</w:t>
      </w:r>
    </w:p>
    <w:p w:rsidR="00040314" w:rsidRPr="002421FE" w:rsidRDefault="00040314" w:rsidP="00FD44D4">
      <w:pPr>
        <w:spacing w:afterLines="100" w:after="312"/>
        <w:ind w:firstLineChars="200" w:firstLine="560"/>
        <w:rPr>
          <w:rFonts w:ascii="仿宋_GB2312" w:eastAsia="仿宋_GB2312"/>
          <w:sz w:val="28"/>
          <w:szCs w:val="28"/>
        </w:rPr>
      </w:pPr>
      <w:r w:rsidRPr="002421FE">
        <w:rPr>
          <w:rFonts w:ascii="仿宋_GB2312" w:eastAsia="仿宋_GB2312" w:hint="eastAsia"/>
          <w:sz w:val="28"/>
          <w:szCs w:val="28"/>
        </w:rPr>
        <w:t>提高国家文化软实力，讲好中国故事。提高国家文化软实力，不仅关系我国在世界文化格局中的定位，而且关系我国国际地位和国际影响力，关系“两个一百年”奋斗目标和中华民族伟大复兴中国梦的实现。习近平同志强调：一个国家的文化软实力，从根本上说，取决于其核心价值观的生命力、凝聚力、感召力。经过长期努力，我国成功走出了一条中国特色社会主义道路，取得举世瞩目的辉煌成就。世界上越来越多的人开始对当代中国价值观念感兴趣，越来越多的人开始客观看待当代中国价值观念。我们要提高国家文化软实力，就必须</w:t>
      </w:r>
      <w:r w:rsidRPr="002421FE">
        <w:rPr>
          <w:rFonts w:ascii="仿宋_GB2312" w:eastAsia="仿宋_GB2312" w:hint="eastAsia"/>
          <w:sz w:val="28"/>
          <w:szCs w:val="28"/>
        </w:rPr>
        <w:lastRenderedPageBreak/>
        <w:t>使当代中国价值观念走向世界。要讲好中国特色社会主义的故事，讲好中国梦的故事，讲好中国人的故事，讲好中华优秀文化的故事，讲好中国和平发展的故事，把中国道路、中国理论、中国制度、中国精神、中国力量寓于其中。要着力推进国际传播能力建设，创新对外宣传方式，加强对外传播话语体系建设，注重塑造我国的国家形象，重视公共外交，着力打造融通中外的新概念新范畴新表述，向世界展现一个真实的中国、立体的中国、全面的中国。</w:t>
      </w:r>
    </w:p>
    <w:p w:rsidR="00040314" w:rsidRPr="002421FE" w:rsidRDefault="00040314" w:rsidP="00FD44D4">
      <w:pPr>
        <w:spacing w:afterLines="100" w:after="312"/>
        <w:ind w:firstLineChars="200" w:firstLine="560"/>
        <w:rPr>
          <w:rFonts w:ascii="仿宋_GB2312" w:eastAsia="仿宋_GB2312"/>
          <w:sz w:val="28"/>
          <w:szCs w:val="28"/>
        </w:rPr>
      </w:pPr>
      <w:r w:rsidRPr="002421FE">
        <w:rPr>
          <w:rFonts w:ascii="仿宋_GB2312" w:eastAsia="仿宋_GB2312" w:hint="eastAsia"/>
          <w:sz w:val="28"/>
          <w:szCs w:val="28"/>
        </w:rPr>
        <w:t>习近平同志关于社会主义文化建设的这些丰富论述，深刻回答了新的历史条件下文化建设一系列重大问题，体现了我们党对中国特色社会主义文化发展规律的战略思考和科学把握，为推进文化建设指明了前进方向、提供了根本遵循。全党要更加紧密地团结在以习近平同志为核心的党中央周围，在即将召开的党的十九大精神指引下，更加牢固树立“四个意识”，坚定“四个自信”，坚持走中国特色社会主义文化发展道路，推动社会主义文化大发展大繁荣，不断创造中华文化新的辉煌，让中华民族以更加自信、更加自强的姿态屹立于世界民族之林。</w:t>
      </w:r>
    </w:p>
    <w:p w:rsidR="002421FE" w:rsidRPr="002421FE" w:rsidRDefault="002421FE" w:rsidP="00FD44D4">
      <w:pPr>
        <w:spacing w:afterLines="100" w:after="312"/>
        <w:jc w:val="right"/>
        <w:rPr>
          <w:rFonts w:ascii="楷体_GB2312" w:eastAsia="楷体_GB2312"/>
          <w:sz w:val="28"/>
          <w:szCs w:val="28"/>
        </w:rPr>
      </w:pPr>
      <w:r w:rsidRPr="002421FE">
        <w:rPr>
          <w:rFonts w:ascii="楷体_GB2312" w:eastAsia="楷体_GB2312" w:hint="eastAsia"/>
          <w:sz w:val="28"/>
          <w:szCs w:val="28"/>
        </w:rPr>
        <w:t>（来源：</w:t>
      </w:r>
      <w:r>
        <w:rPr>
          <w:rFonts w:ascii="楷体_GB2312" w:eastAsia="楷体_GB2312" w:hint="eastAsia"/>
          <w:sz w:val="28"/>
          <w:szCs w:val="28"/>
        </w:rPr>
        <w:t>人民网</w:t>
      </w:r>
      <w:r w:rsidRPr="002421FE">
        <w:rPr>
          <w:rFonts w:ascii="楷体_GB2312" w:eastAsia="楷体_GB2312" w:hint="eastAsia"/>
          <w:sz w:val="28"/>
          <w:szCs w:val="28"/>
        </w:rPr>
        <w:t>《人民日报》，2017年10月16日 07版）</w:t>
      </w:r>
    </w:p>
    <w:p w:rsidR="002421FE" w:rsidRPr="002421FE" w:rsidRDefault="002421FE" w:rsidP="00FD44D4">
      <w:pPr>
        <w:spacing w:afterLines="100" w:after="312"/>
      </w:pPr>
    </w:p>
    <w:p w:rsidR="00040314" w:rsidRDefault="00040314" w:rsidP="00FD44D4">
      <w:pPr>
        <w:spacing w:afterLines="100" w:after="312"/>
      </w:pPr>
    </w:p>
    <w:p w:rsidR="001A70D1" w:rsidRDefault="001A70D1" w:rsidP="00FD44D4">
      <w:pPr>
        <w:spacing w:afterLines="100" w:after="312"/>
      </w:pPr>
    </w:p>
    <w:p w:rsidR="001A70D1" w:rsidRDefault="001A70D1" w:rsidP="00FD44D4">
      <w:pPr>
        <w:spacing w:afterLines="100" w:after="312"/>
      </w:pPr>
    </w:p>
    <w:p w:rsidR="00040314" w:rsidRPr="001B3D3F" w:rsidRDefault="00040314" w:rsidP="00FD44D4">
      <w:pPr>
        <w:pStyle w:val="1"/>
        <w:spacing w:afterLines="100" w:after="312"/>
        <w:jc w:val="center"/>
        <w:rPr>
          <w:rFonts w:ascii="方正小标宋_GBK" w:eastAsia="方正小标宋_GBK" w:hAnsi="华文中宋"/>
          <w:sz w:val="32"/>
          <w:szCs w:val="32"/>
        </w:rPr>
      </w:pPr>
      <w:bookmarkStart w:id="4" w:name="_Toc526084026"/>
      <w:r w:rsidRPr="001B3D3F">
        <w:rPr>
          <w:rFonts w:ascii="方正小标宋_GBK" w:eastAsia="方正小标宋_GBK" w:hAnsi="华文中宋" w:hint="eastAsia"/>
          <w:sz w:val="32"/>
          <w:szCs w:val="32"/>
        </w:rPr>
        <w:lastRenderedPageBreak/>
        <w:t>十八大以来，习近平这样强调文化自信</w:t>
      </w:r>
      <w:bookmarkEnd w:id="4"/>
    </w:p>
    <w:p w:rsidR="00040314" w:rsidRPr="001A70D1" w:rsidRDefault="00040314"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习近平总书记指出，坚定文化自信，是事关国运兴衰、事关文化安全、事关民族精神独立性的大问题。十八大以来，习近平高度重视文化自信，提出了新的时代课题。新华社《学习进行时》原创品牌栏目“讲习所”今天推出文章，为您梳理解读。</w:t>
      </w:r>
    </w:p>
    <w:p w:rsidR="00040314" w:rsidRPr="00603628" w:rsidRDefault="00040314"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习近平总书记在“7·26”重要讲话中指出，“中国特色社会主义是改革开放以来党的全部理论和实践的主题”，要求全党必须“牢固树立中国特色社会主义道路自信、理论自信、制度自信、文化自信，确保党和国家事业始终沿着正确方向胜利前进”。</w:t>
      </w:r>
    </w:p>
    <w:p w:rsidR="00040314" w:rsidRPr="001A70D1" w:rsidRDefault="00040314"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在“四个自信”中，文化自信是更基础、更广泛、更深厚的自信，是更基本、更深沉、更持久的力量。十八大以来，习近平反复强调文化自信，从中国特色社会主义事业全局的高度作出许多深刻阐述。</w:t>
      </w:r>
    </w:p>
    <w:p w:rsidR="00040314" w:rsidRPr="00685655" w:rsidRDefault="00040314" w:rsidP="00FD44D4">
      <w:pPr>
        <w:spacing w:afterLines="100" w:after="312"/>
        <w:ind w:firstLineChars="200" w:firstLine="560"/>
        <w:jc w:val="center"/>
        <w:rPr>
          <w:rFonts w:ascii="黑体" w:eastAsia="黑体" w:hAnsi="黑体"/>
          <w:sz w:val="28"/>
          <w:szCs w:val="28"/>
        </w:rPr>
      </w:pPr>
      <w:r w:rsidRPr="00685655">
        <w:rPr>
          <w:rFonts w:ascii="黑体" w:eastAsia="黑体" w:hAnsi="黑体" w:hint="eastAsia"/>
          <w:sz w:val="28"/>
          <w:szCs w:val="28"/>
        </w:rPr>
        <w:t>“更基础、更广泛、更深厚的自信”</w:t>
      </w:r>
    </w:p>
    <w:p w:rsidR="00040314" w:rsidRPr="001A70D1" w:rsidRDefault="00040314"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文化是一个国家、一个民族的灵魂。古往今来，世界各民族都无一例外受到其在各个历史发展阶段上产生的精神文化的深刻影响。</w:t>
      </w:r>
    </w:p>
    <w:p w:rsidR="00040314" w:rsidRPr="001A70D1" w:rsidRDefault="00040314"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习近平指出：“历史和现实都表明，一个抛弃了或者背叛了自己历史文化的民族，不仅不可能发展起来，而且很可能上演一幕幕历史悲剧。”</w:t>
      </w:r>
    </w:p>
    <w:p w:rsidR="00040314" w:rsidRPr="001A70D1" w:rsidRDefault="00040314"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lastRenderedPageBreak/>
        <w:t>今天，我们要进行伟大斗争、建设伟大工程、推进伟大事业、实现伟大梦想，都离不开文化所激发的精神力量。而要继承好、发展好自身文化，首先就要保持对自身文化理想、文化价值的高度信心，保持对自身文化生命力、创造力的高度信心。</w:t>
      </w:r>
    </w:p>
    <w:p w:rsidR="00040314" w:rsidRPr="00603628" w:rsidRDefault="00040314"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这就是习近平提出“文化自信”这一时代课题的深意所在。</w:t>
      </w:r>
    </w:p>
    <w:p w:rsidR="00040314" w:rsidRPr="00603628" w:rsidRDefault="00040314"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党的十八大指出，全党要坚定道路自信、理论自信、制度自信，对全党全国各族人民精神状态提出新的要求。</w:t>
      </w:r>
    </w:p>
    <w:p w:rsidR="00040314" w:rsidRPr="001A70D1" w:rsidRDefault="00040314"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中国特色社会主义道路、中国特色社会主义理论体系和中国特色社会主义制度，精神源头是5000多年文明发展中孕育的中华优秀传统文化，是党和人民伟大斗争中孕育的革命文化和社会主义先进文化，积淀着中华民族最深层的精神追求，代表着中华民族独特的精神标识。习近平强调：“我们要坚定中国特色社会主义道路自信、理论自信、制度自信，说到底是要坚持文化自信。”</w:t>
      </w:r>
    </w:p>
    <w:p w:rsidR="00040314" w:rsidRPr="00603628" w:rsidRDefault="00040314"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2016年7月，在庆祝中国共产党成立95周年大会上，习近平指出，“文化自信，是更基础、更广泛、更深厚的自信”，强调“坚持不忘初心、继续前进，就要坚持中国特色社会主义道路自信、理论自信、制度自信、文化自信”。</w:t>
      </w:r>
    </w:p>
    <w:p w:rsidR="00040314" w:rsidRPr="00603628" w:rsidRDefault="00040314"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习近平提出“四个自信”，突出强调文化自信“更基础、更广泛、更深厚”的地位，为不断把中国特色社会主义伟大事业推向前进注入了更基本、更深沉、更持久的力量。</w:t>
      </w:r>
    </w:p>
    <w:p w:rsidR="00040314" w:rsidRPr="00685655" w:rsidRDefault="00040314" w:rsidP="00FD44D4">
      <w:pPr>
        <w:spacing w:afterLines="100" w:after="312"/>
        <w:ind w:firstLineChars="200" w:firstLine="560"/>
        <w:jc w:val="center"/>
        <w:rPr>
          <w:rFonts w:ascii="黑体" w:eastAsia="黑体" w:hAnsi="黑体"/>
          <w:sz w:val="28"/>
          <w:szCs w:val="28"/>
        </w:rPr>
      </w:pPr>
      <w:r w:rsidRPr="00685655">
        <w:rPr>
          <w:rFonts w:ascii="黑体" w:eastAsia="黑体" w:hAnsi="黑体" w:hint="eastAsia"/>
          <w:sz w:val="28"/>
          <w:szCs w:val="28"/>
        </w:rPr>
        <w:lastRenderedPageBreak/>
        <w:t>“以古人之规矩，开自己之生面”</w:t>
      </w:r>
    </w:p>
    <w:p w:rsidR="00040314" w:rsidRPr="00603628" w:rsidRDefault="00040314"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中国传统思想文化体现着中华民族世世代代在生产生活中形成和传承的世界观、人生观、价值观、审美观等，其中最核心的内容已经成为中华民族最基本的文化基因。</w:t>
      </w:r>
    </w:p>
    <w:p w:rsidR="00040314" w:rsidRPr="00603628" w:rsidRDefault="00040314"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中华优秀传统文化是我们最深厚的文化软实力，也是中国特色社会主义植根的文化沃土。”习近平指出，实现“两个一百年”奋斗目标、实现中华民族伟大复兴的中国梦，需要充分运用中华民族数千年来积累下的伟大智慧。</w:t>
      </w:r>
    </w:p>
    <w:p w:rsidR="00040314" w:rsidRPr="00603628" w:rsidRDefault="00040314"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5年来，无论是国内活动还是外交场合，习近平都大量引用中国古代的名言警句，用中国古人的智慧给人以启迪，展现出中华优秀文化的独特魅力和深厚底蕴。</w:t>
      </w:r>
    </w:p>
    <w:p w:rsidR="00040314" w:rsidRPr="00603628" w:rsidRDefault="00040314"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在中央党校建校80周年庆祝大会暨2013年春季学期开学典礼上，习近平一连引用了许多古代格言，强调要有“先天下之忧而忧，后天下之乐而乐”的政治抱负，“位卑未敢忘忧国”“苟利国家生死以，岂因祸福避趋之”的报国情怀，“富贵不能淫，贫贱不能移，威武不能屈”的浩然正气，“人生自古谁无死，留取丹心照汗青”“鞠躬尽瘁，死而后已”的献身精神。</w:t>
      </w:r>
    </w:p>
    <w:p w:rsidR="00040314" w:rsidRPr="00603628" w:rsidRDefault="00040314"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习近平不只一次对党员、干部指出，学史可以看成败、鉴得失、知兴替；学诗可以情飞扬、志高昂、人灵秀；学伦理可以知廉耻、懂荣辱、辨是非。</w:t>
      </w:r>
    </w:p>
    <w:p w:rsidR="00040314" w:rsidRPr="00603628" w:rsidRDefault="00040314"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lastRenderedPageBreak/>
        <w:t>习近平大力弘扬中华优秀传统文化，目的就是坚定自信，在新的时代条件下实现中华文化的创造性转化和创新性发展，从而“以古人之规矩，开自己之生面”。</w:t>
      </w:r>
    </w:p>
    <w:p w:rsidR="00040314" w:rsidRPr="00685655" w:rsidRDefault="00040314" w:rsidP="00FD44D4">
      <w:pPr>
        <w:spacing w:afterLines="100" w:after="312"/>
        <w:ind w:firstLineChars="200" w:firstLine="560"/>
        <w:jc w:val="center"/>
        <w:rPr>
          <w:rFonts w:ascii="黑体" w:eastAsia="黑体" w:hAnsi="黑体"/>
          <w:sz w:val="28"/>
          <w:szCs w:val="28"/>
        </w:rPr>
      </w:pPr>
      <w:r w:rsidRPr="00685655">
        <w:rPr>
          <w:rFonts w:ascii="黑体" w:eastAsia="黑体" w:hAnsi="黑体" w:hint="eastAsia"/>
          <w:sz w:val="28"/>
          <w:szCs w:val="28"/>
        </w:rPr>
        <w:t>“理想之光不灭，信念之光不灭”</w:t>
      </w:r>
    </w:p>
    <w:p w:rsidR="00040314" w:rsidRPr="00603628" w:rsidRDefault="00040314"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革命年代，中国共产党和中国人民用鲜血和汗水写就了辉煌历史，孕育出鲜明独特的革命文化。</w:t>
      </w:r>
    </w:p>
    <w:p w:rsidR="00040314" w:rsidRPr="001A70D1" w:rsidRDefault="00040314"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红船精神、井冈山精神、长征精神、延安精神、西柏坡精神……习近平对革命文化一直非常重视。无论在部队视察还是到地方调研，习近平一再讲要坚持用革命传统铸魂育人，大力弘扬革命精神。</w:t>
      </w:r>
    </w:p>
    <w:p w:rsidR="00040314" w:rsidRPr="00603628" w:rsidRDefault="00040314"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5年来，习近平曾到西柏坡、古田、延安、遵义、井冈山等革命圣地，缅怀革命烈士，反复强调革命精神。</w:t>
      </w:r>
    </w:p>
    <w:p w:rsidR="00040314" w:rsidRPr="001A70D1" w:rsidRDefault="00040314"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2015年6月，习近平考察贵州，首站就是遵义，他一下飞机就直奔红军山烈士陵园瞻仰。在遵义会议会址，习近平特别叮嘱：“要给大家好好讲，告诉大家我们党是怎么走过来的。”</w:t>
      </w:r>
    </w:p>
    <w:p w:rsidR="00040314" w:rsidRPr="001A70D1" w:rsidRDefault="00040314"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2016年7月，习近平来到宁夏考察，专机直飞固原。他驱车1个多小时来到西吉县将台堡，冒雨向红军长征会师纪念碑敬献花篮。</w:t>
      </w:r>
    </w:p>
    <w:p w:rsidR="00040314" w:rsidRPr="00603628" w:rsidRDefault="00040314"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2016年9月，习近平在参观纪念长征胜利80周年主题展览时强调，“现在，时代变了，条件变了，我们共产党人为之奋斗的理想和事业没有变”。</w:t>
      </w:r>
    </w:p>
    <w:p w:rsidR="00040314" w:rsidRPr="001A70D1" w:rsidRDefault="00040314"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lastRenderedPageBreak/>
        <w:t>“理想之光不灭，信念之光不灭”。习近平大力提倡革命文化，就是要使共产党人坚定理想信念，在胜利和顺境时不骄傲不急躁，在困难和逆境时不消沉不动摇，走好我们这一代人的长征路。</w:t>
      </w:r>
    </w:p>
    <w:p w:rsidR="00040314" w:rsidRPr="00685655" w:rsidRDefault="00040314" w:rsidP="00FD44D4">
      <w:pPr>
        <w:spacing w:afterLines="100" w:after="312"/>
        <w:ind w:firstLineChars="200" w:firstLine="560"/>
        <w:jc w:val="center"/>
        <w:rPr>
          <w:rFonts w:ascii="黑体" w:eastAsia="黑体" w:hAnsi="黑体"/>
          <w:sz w:val="28"/>
          <w:szCs w:val="28"/>
        </w:rPr>
      </w:pPr>
      <w:r w:rsidRPr="00685655">
        <w:rPr>
          <w:rFonts w:ascii="黑体" w:eastAsia="黑体" w:hAnsi="黑体" w:hint="eastAsia"/>
          <w:sz w:val="28"/>
          <w:szCs w:val="28"/>
        </w:rPr>
        <w:t>“文运同国运相牵，文脉同国脉相连”</w:t>
      </w:r>
    </w:p>
    <w:p w:rsidR="00040314" w:rsidRPr="00603628" w:rsidRDefault="00040314"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思想和价值观念是文化的灵魂，社会主义核心价值观是当代中国精神的集中体现，是凝聚中国力量的思想道德基础。</w:t>
      </w:r>
    </w:p>
    <w:p w:rsidR="00040314" w:rsidRPr="00603628" w:rsidRDefault="00040314"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党的十八大提出要倡导富强、民主、文明、和谐，倡导自由、平等、公正、法治，倡导爱国、敬业、诚信、友善，积极培育和践行社会主义核心价值观。</w:t>
      </w:r>
    </w:p>
    <w:p w:rsidR="00040314" w:rsidRPr="001A70D1" w:rsidRDefault="00040314"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习近平指出，富强、民主、文明、和谐是国家层面的价值要求，自由、平等、公正、法治是社会层面的价值要求，爱国、敬业、诚信、友善是公民层面的价值要求。这个概括，实际上回答了我们要建设什么样的国家、建设什么样的社会、培育什么样的公民的重大问题。</w:t>
      </w:r>
    </w:p>
    <w:p w:rsidR="00040314" w:rsidRPr="00603628" w:rsidRDefault="00040314"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因此，在建设中国特色社会主义的恢宏时代主旋律中，这24个字更是社会主义先进文化的集中体现。</w:t>
      </w:r>
    </w:p>
    <w:p w:rsidR="00040314" w:rsidRPr="001A70D1" w:rsidRDefault="00040314"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习近平强调：“文运同国运相牵，文脉同国脉相连。”</w:t>
      </w:r>
    </w:p>
    <w:p w:rsidR="00040314" w:rsidRPr="001A70D1" w:rsidRDefault="00040314"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5年来，习近平多次强调文艺工作。2014年10月，习近平主持召开文艺工作座谈会，同文艺界的同志们深入交流，进一步明确了新形势下繁荣发展社会主义文艺的方向和任务。2016年11月，习近平</w:t>
      </w:r>
      <w:r w:rsidRPr="001A70D1">
        <w:rPr>
          <w:rFonts w:ascii="仿宋_GB2312" w:eastAsia="仿宋_GB2312" w:hint="eastAsia"/>
          <w:sz w:val="28"/>
          <w:szCs w:val="28"/>
        </w:rPr>
        <w:lastRenderedPageBreak/>
        <w:t>又出席中国文联十大、中国作协九大开幕式并发表重要讲话。</w:t>
      </w:r>
    </w:p>
    <w:p w:rsidR="00040314" w:rsidRPr="001A70D1" w:rsidRDefault="00040314"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习近平指出，任何一个时代的文艺，只有同国家和民族紧紧维系、休戚与共，才能发出振聋发聩的声音。因时而兴，乘势而变，随时代而行，与时代同频共振是文艺的规律。离开火热的社会实践，在恢宏的时代主旋律之外茕茕孑立、喃喃自语，只能被时代淘汰。</w:t>
      </w:r>
    </w:p>
    <w:p w:rsidR="00040314" w:rsidRPr="00603628" w:rsidRDefault="00040314"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习近平要求广大文艺工作者把培育和弘扬社会主义核心价值观作为根本任务，坚定不移用中国人独特的思想、情感、审美去创作属于这个时代、又有鲜明中国风格的优秀作品。</w:t>
      </w:r>
    </w:p>
    <w:p w:rsidR="00040314" w:rsidRPr="001A70D1" w:rsidRDefault="00040314"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只有这样的作品，才能反映时代呼声、展现人民奋斗、振奋民族精神、陶冶高尚情操，为我们的人民昭示更加美好的前景，为我们的民族描绘更加光明的未来。</w:t>
      </w:r>
    </w:p>
    <w:p w:rsidR="001A70D1" w:rsidRPr="001A70D1" w:rsidRDefault="001A70D1" w:rsidP="00FD44D4">
      <w:pPr>
        <w:spacing w:afterLines="100" w:after="312"/>
        <w:jc w:val="right"/>
        <w:rPr>
          <w:rFonts w:ascii="楷体_GB2312" w:eastAsia="楷体_GB2312"/>
          <w:sz w:val="28"/>
        </w:rPr>
      </w:pPr>
      <w:r w:rsidRPr="001A70D1">
        <w:rPr>
          <w:rFonts w:ascii="楷体_GB2312" w:eastAsia="楷体_GB2312" w:hint="eastAsia"/>
          <w:sz w:val="28"/>
        </w:rPr>
        <w:t>（来源：新华网，2017年10月13日）</w:t>
      </w:r>
    </w:p>
    <w:p w:rsidR="00DF6B99" w:rsidRDefault="00DF6B99" w:rsidP="00FD44D4">
      <w:pPr>
        <w:pStyle w:val="1"/>
        <w:spacing w:afterLines="100" w:after="312"/>
        <w:jc w:val="center"/>
        <w:rPr>
          <w:rFonts w:ascii="华文中宋" w:eastAsia="华文中宋" w:hAnsi="华文中宋"/>
          <w:sz w:val="36"/>
        </w:rPr>
      </w:pPr>
      <w:bookmarkStart w:id="5" w:name="_Toc526083547"/>
      <w:bookmarkStart w:id="6" w:name="_Toc526083568"/>
      <w:bookmarkStart w:id="7" w:name="_Toc526083592"/>
      <w:bookmarkStart w:id="8" w:name="_Toc526084027"/>
    </w:p>
    <w:p w:rsidR="00DF6B99" w:rsidRDefault="00DF6B99" w:rsidP="00FD44D4">
      <w:pPr>
        <w:pStyle w:val="1"/>
        <w:spacing w:afterLines="100" w:after="312"/>
        <w:jc w:val="center"/>
        <w:rPr>
          <w:rFonts w:ascii="华文中宋" w:eastAsia="华文中宋" w:hAnsi="华文中宋"/>
          <w:sz w:val="36"/>
        </w:rPr>
      </w:pPr>
    </w:p>
    <w:p w:rsidR="00DF6B99" w:rsidRDefault="00DF6B99" w:rsidP="00DF6B99"/>
    <w:p w:rsidR="00DF6B99" w:rsidRDefault="00DF6B99" w:rsidP="00DF6B99"/>
    <w:p w:rsidR="00DF6B99" w:rsidRDefault="00DF6B99" w:rsidP="00DF6B99"/>
    <w:p w:rsidR="00DF6B99" w:rsidRPr="00DF6B99" w:rsidRDefault="00DF6B99" w:rsidP="00DF6B99"/>
    <w:p w:rsidR="007E44EB" w:rsidRPr="001B3D3F" w:rsidRDefault="007E44EB" w:rsidP="00FD44D4">
      <w:pPr>
        <w:pStyle w:val="1"/>
        <w:spacing w:afterLines="100" w:after="312"/>
        <w:jc w:val="center"/>
        <w:rPr>
          <w:rFonts w:ascii="方正小标宋_GBK" w:eastAsia="方正小标宋_GBK" w:hAnsi="华文中宋"/>
          <w:sz w:val="32"/>
          <w:szCs w:val="32"/>
        </w:rPr>
      </w:pPr>
      <w:r w:rsidRPr="001B3D3F">
        <w:rPr>
          <w:rFonts w:ascii="方正小标宋_GBK" w:eastAsia="方正小标宋_GBK" w:hAnsi="华文中宋" w:hint="eastAsia"/>
          <w:sz w:val="32"/>
          <w:szCs w:val="32"/>
        </w:rPr>
        <w:lastRenderedPageBreak/>
        <w:t>习近平谈文化自信</w:t>
      </w:r>
      <w:bookmarkEnd w:id="5"/>
      <w:bookmarkEnd w:id="6"/>
      <w:bookmarkEnd w:id="7"/>
      <w:bookmarkEnd w:id="8"/>
    </w:p>
    <w:p w:rsidR="008E2B4F" w:rsidRPr="008E2B4F" w:rsidRDefault="007E44EB" w:rsidP="00FD44D4">
      <w:pPr>
        <w:spacing w:afterLines="100" w:after="312"/>
        <w:ind w:firstLineChars="200" w:firstLine="560"/>
        <w:rPr>
          <w:rFonts w:ascii="仿宋_GB2312" w:eastAsia="仿宋_GB2312"/>
          <w:sz w:val="28"/>
          <w:szCs w:val="28"/>
        </w:rPr>
      </w:pPr>
      <w:r w:rsidRPr="008E2B4F">
        <w:rPr>
          <w:rFonts w:ascii="仿宋_GB2312" w:eastAsia="仿宋_GB2312" w:hint="eastAsia"/>
          <w:sz w:val="28"/>
          <w:szCs w:val="28"/>
        </w:rPr>
        <w:t>在习近平总书记“七一”讲话中，除了“不忘初心”，同样备受瞩目的一个词是：文化自信。</w:t>
      </w:r>
    </w:p>
    <w:p w:rsidR="008E2B4F" w:rsidRPr="008E2B4F" w:rsidRDefault="007E44EB" w:rsidP="00FD44D4">
      <w:pPr>
        <w:spacing w:afterLines="100" w:after="312"/>
        <w:ind w:firstLineChars="200" w:firstLine="560"/>
        <w:rPr>
          <w:rFonts w:ascii="仿宋_GB2312" w:eastAsia="仿宋_GB2312"/>
          <w:sz w:val="28"/>
          <w:szCs w:val="28"/>
        </w:rPr>
      </w:pPr>
      <w:r w:rsidRPr="008E2B4F">
        <w:rPr>
          <w:rFonts w:ascii="仿宋_GB2312" w:eastAsia="仿宋_GB2312" w:hint="eastAsia"/>
          <w:sz w:val="28"/>
          <w:szCs w:val="28"/>
        </w:rPr>
        <w:t>这也是公开报道中，一个半月以来，习近平至少第三次提“文化自信”。足见这4个字在他心中的分量。</w:t>
      </w:r>
    </w:p>
    <w:p w:rsidR="007E44EB" w:rsidRPr="008E2B4F" w:rsidRDefault="007E44EB" w:rsidP="00FD44D4">
      <w:pPr>
        <w:spacing w:afterLines="100" w:after="312"/>
        <w:ind w:firstLineChars="200" w:firstLine="560"/>
        <w:rPr>
          <w:rFonts w:ascii="仿宋_GB2312" w:eastAsia="仿宋_GB2312"/>
          <w:sz w:val="28"/>
          <w:szCs w:val="28"/>
        </w:rPr>
      </w:pPr>
      <w:r w:rsidRPr="008E2B4F">
        <w:rPr>
          <w:rFonts w:ascii="仿宋_GB2312" w:eastAsia="仿宋_GB2312" w:hint="eastAsia"/>
          <w:sz w:val="28"/>
          <w:szCs w:val="28"/>
        </w:rPr>
        <w:t>中国的自信，本质上是文化自信。文化自信，是继道路自信、制度自信、理论自信之后，中国极为重视的第四个自信。</w:t>
      </w:r>
    </w:p>
    <w:p w:rsidR="007E44EB" w:rsidRPr="008E2B4F" w:rsidRDefault="007E44EB" w:rsidP="00FD44D4">
      <w:pPr>
        <w:spacing w:afterLines="100" w:after="312"/>
        <w:ind w:firstLineChars="200" w:firstLine="560"/>
        <w:rPr>
          <w:rFonts w:ascii="仿宋_GB2312" w:eastAsia="仿宋_GB2312"/>
          <w:sz w:val="28"/>
          <w:szCs w:val="28"/>
        </w:rPr>
      </w:pPr>
      <w:r w:rsidRPr="008E2B4F">
        <w:rPr>
          <w:rFonts w:ascii="仿宋_GB2312" w:eastAsia="仿宋_GB2312" w:hint="eastAsia"/>
          <w:sz w:val="28"/>
          <w:szCs w:val="28"/>
        </w:rPr>
        <w:t>在习近平看来，文化自信是更基础、更广泛、更深厚的自信。这三个“更”，凸显了“文化自信”在“四个自信”中的地位。</w:t>
      </w:r>
    </w:p>
    <w:p w:rsidR="007E44EB" w:rsidRPr="008E2B4F" w:rsidRDefault="007E44EB" w:rsidP="00FD44D4">
      <w:pPr>
        <w:spacing w:afterLines="100" w:after="312"/>
        <w:ind w:firstLineChars="200" w:firstLine="560"/>
        <w:rPr>
          <w:rFonts w:ascii="仿宋_GB2312" w:eastAsia="仿宋_GB2312"/>
          <w:sz w:val="28"/>
          <w:szCs w:val="28"/>
        </w:rPr>
      </w:pPr>
      <w:r w:rsidRPr="008E2B4F">
        <w:rPr>
          <w:rFonts w:ascii="仿宋_GB2312" w:eastAsia="仿宋_GB2312" w:hint="eastAsia"/>
          <w:sz w:val="28"/>
          <w:szCs w:val="28"/>
        </w:rPr>
        <w:t>他进而指出，在5000多年文明发展中孕育的中华优秀传统文化，在党和人民伟大斗争中孕育的革命文化和社会主义先进文化，积淀着中华民族最深层的精神追求，代表着中华民族独特的精神标识。</w:t>
      </w:r>
    </w:p>
    <w:p w:rsidR="007E44EB" w:rsidRPr="008E2B4F" w:rsidRDefault="007E44EB" w:rsidP="00FD44D4">
      <w:pPr>
        <w:spacing w:afterLines="100" w:after="312"/>
        <w:ind w:firstLineChars="200" w:firstLine="560"/>
        <w:rPr>
          <w:rFonts w:ascii="仿宋_GB2312" w:eastAsia="仿宋_GB2312"/>
          <w:sz w:val="28"/>
          <w:szCs w:val="28"/>
        </w:rPr>
      </w:pPr>
      <w:r w:rsidRPr="008E2B4F">
        <w:rPr>
          <w:rFonts w:ascii="仿宋_GB2312" w:eastAsia="仿宋_GB2312" w:hint="eastAsia"/>
          <w:sz w:val="28"/>
          <w:szCs w:val="28"/>
        </w:rPr>
        <w:t>可见，让中国人“自信”的“文化”，至少包括三个层面：中华优秀传统文化、革命文化、社会主义先进文化。而自十八大以来，习近平对这三个方面的文化，均有大量论述。</w:t>
      </w:r>
    </w:p>
    <w:p w:rsidR="007E44EB" w:rsidRPr="008E2B4F" w:rsidRDefault="007E44EB" w:rsidP="00FD44D4">
      <w:pPr>
        <w:spacing w:afterLines="100" w:after="312"/>
        <w:ind w:firstLineChars="200" w:firstLine="560"/>
        <w:rPr>
          <w:rFonts w:ascii="仿宋_GB2312" w:eastAsia="仿宋_GB2312"/>
          <w:sz w:val="28"/>
          <w:szCs w:val="28"/>
        </w:rPr>
      </w:pPr>
      <w:r w:rsidRPr="008E2B4F">
        <w:rPr>
          <w:rFonts w:ascii="仿宋_GB2312" w:eastAsia="仿宋_GB2312" w:hint="eastAsia"/>
          <w:sz w:val="28"/>
          <w:szCs w:val="28"/>
        </w:rPr>
        <w:t>2012年11月15日，习近平履新总书记当天，会见中外记者时即谈到，“在漫长的历史进程中，中国人民依靠自己的勤劳、勇敢、智慧，开创了各民族和睦共处的美好家园，培育了历久弥新的优秀文</w:t>
      </w:r>
      <w:r w:rsidRPr="008E2B4F">
        <w:rPr>
          <w:rFonts w:ascii="仿宋_GB2312" w:eastAsia="仿宋_GB2312" w:hint="eastAsia"/>
          <w:sz w:val="28"/>
          <w:szCs w:val="28"/>
        </w:rPr>
        <w:lastRenderedPageBreak/>
        <w:t>化”。</w:t>
      </w:r>
    </w:p>
    <w:p w:rsidR="007E44EB" w:rsidRPr="008E2B4F" w:rsidRDefault="007E44EB" w:rsidP="00FD44D4">
      <w:pPr>
        <w:spacing w:afterLines="100" w:after="312"/>
        <w:ind w:firstLineChars="200" w:firstLine="560"/>
        <w:rPr>
          <w:rFonts w:ascii="仿宋_GB2312" w:eastAsia="仿宋_GB2312"/>
          <w:sz w:val="28"/>
          <w:szCs w:val="28"/>
        </w:rPr>
      </w:pPr>
      <w:r w:rsidRPr="008E2B4F">
        <w:rPr>
          <w:rFonts w:ascii="仿宋_GB2312" w:eastAsia="仿宋_GB2312" w:hint="eastAsia"/>
          <w:sz w:val="28"/>
          <w:szCs w:val="28"/>
        </w:rPr>
        <w:t>今天，我们整理习近平对文化自信、中华优秀传统文化、革命文化、社会主义先进文化的相关论述，供读者参考。</w:t>
      </w:r>
    </w:p>
    <w:p w:rsidR="007E44EB" w:rsidRPr="001A70D1" w:rsidRDefault="007E44EB" w:rsidP="00FD44D4">
      <w:pPr>
        <w:spacing w:afterLines="100" w:after="312"/>
        <w:ind w:firstLineChars="200" w:firstLine="560"/>
        <w:rPr>
          <w:rFonts w:ascii="仿宋_GB2312" w:eastAsia="仿宋_GB2312"/>
          <w:sz w:val="28"/>
          <w:szCs w:val="28"/>
        </w:rPr>
      </w:pPr>
      <w:r w:rsidRPr="008E2B4F">
        <w:rPr>
          <w:rFonts w:ascii="仿宋_GB2312" w:eastAsia="仿宋_GB2312" w:hint="eastAsia"/>
          <w:sz w:val="28"/>
          <w:szCs w:val="28"/>
        </w:rPr>
        <w:t>相信，这些讲话，将对8800余万党员，理解习总书记的“文化自信”思想有所帮助，也将助益全体国民和世界读懂其对文化的热爱。</w:t>
      </w:r>
    </w:p>
    <w:p w:rsidR="007E44EB" w:rsidRPr="007804DB" w:rsidRDefault="007E44EB" w:rsidP="00FD44D4">
      <w:pPr>
        <w:spacing w:afterLines="100" w:after="312"/>
        <w:ind w:firstLineChars="200" w:firstLine="560"/>
        <w:rPr>
          <w:rFonts w:ascii="黑体" w:eastAsia="黑体" w:hAnsi="黑体"/>
          <w:sz w:val="28"/>
          <w:szCs w:val="28"/>
        </w:rPr>
      </w:pPr>
      <w:r w:rsidRPr="007804DB">
        <w:rPr>
          <w:rFonts w:ascii="黑体" w:eastAsia="黑体" w:hAnsi="黑体" w:hint="eastAsia"/>
          <w:sz w:val="28"/>
          <w:szCs w:val="28"/>
        </w:rPr>
        <w:t>谈文化自信</w:t>
      </w:r>
    </w:p>
    <w:p w:rsidR="007E44EB" w:rsidRPr="001A70D1"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★全党要坚定4个自信</w:t>
      </w:r>
    </w:p>
    <w:p w:rsidR="007E44EB" w:rsidRPr="001A70D1"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全党要坚定道路自信、理论自信、制度自信、文化自信。当今世界，要说哪个政党、哪个国家、哪个民族能够自信的话，那中国共产党、中华人民共和国、中华民族是最有理由自信的。有了“自信人生二百年，会当水击三千里”的勇气，我们就能毫无畏惧面对一切困难和挑战，就能坚定不移开辟新天地、创造新奇迹。</w:t>
      </w:r>
    </w:p>
    <w:p w:rsidR="007E44EB" w:rsidRPr="001A70D1"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——2016年7月1日，庆祝中国共产党成立95周年大会</w:t>
      </w:r>
    </w:p>
    <w:p w:rsidR="007E44EB" w:rsidRPr="001A70D1"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★更基础、更广泛、更深厚的自信</w:t>
      </w:r>
    </w:p>
    <w:p w:rsidR="007E44EB" w:rsidRPr="001A70D1"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文化自信，是更基础、更广泛、更深厚的自信。在5000多年文明发展中孕育的中华优秀传统文化，在党和人民伟大斗争中孕育的革命文化和社会主义先进文化，积淀着中华民族最深层的精神追求，代表着中华民族独特的精神标识。我们要弘扬社会主义核心价值观，弘</w:t>
      </w:r>
      <w:r w:rsidRPr="001A70D1">
        <w:rPr>
          <w:rFonts w:ascii="仿宋_GB2312" w:eastAsia="仿宋_GB2312" w:hint="eastAsia"/>
          <w:sz w:val="28"/>
          <w:szCs w:val="28"/>
        </w:rPr>
        <w:lastRenderedPageBreak/>
        <w:t>扬以爱国主义为核心的民族精神和以改革创新为核心的时代精神，不断增强全党全国各族人民的精神力量。</w:t>
      </w:r>
    </w:p>
    <w:p w:rsidR="007804DB"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w:t>
      </w:r>
      <w:r w:rsidR="007804DB" w:rsidRPr="001A70D1">
        <w:rPr>
          <w:rFonts w:ascii="仿宋_GB2312" w:eastAsia="仿宋_GB2312" w:hint="eastAsia"/>
          <w:sz w:val="28"/>
          <w:szCs w:val="28"/>
        </w:rPr>
        <w:t>2016年7月1日，庆祝中国共产党成立95周年大会</w:t>
      </w:r>
    </w:p>
    <w:p w:rsidR="007E44EB" w:rsidRPr="001A70D1"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★坚定道路自信、理论自信、制度自信、文化自信</w:t>
      </w:r>
    </w:p>
    <w:p w:rsidR="007E44EB" w:rsidRPr="001A70D1"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严肃党内政治生活是一篇大文章，其中最重要的是围绕坚持党的政治路线、思想路线、组织路线、群众路线，坚持和完善民主集中制、严格党的组织生活等重点内容，集中解决好突出问题。要固本培元，把加强思想政治建设摆在首位，引导党员特别是领导干部筑牢信仰之基、补足精神之钙、把稳思想之舵，坚定中国特色社会主义道路自信、理论自信、制度自信、文化自信，增强党的意识、党员意识、宗旨意识，坚守真理、坚守正道、坚守原则、坚守规矩，做到以信念、人格、实干立身。</w:t>
      </w:r>
    </w:p>
    <w:p w:rsidR="007E44EB" w:rsidRPr="001A70D1"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——2016年6月28日，中共中央政治局第三十三次集体学习</w:t>
      </w:r>
    </w:p>
    <w:p w:rsidR="007E44EB" w:rsidRPr="001A70D1"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★说到底是要坚定文化自信</w:t>
      </w:r>
    </w:p>
    <w:p w:rsidR="007E44EB" w:rsidRPr="001A70D1"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构建中国特色哲学社会科学，一是要体现继承性、民族性。要善于融通马克思主义的资源、中华优秀传统文化的资源、国外哲学社会科学的资源，坚持不忘本来、吸收外来、面向未来。坚定中国特色社会主义道路自信、理论自信、制度自信，说到底是要坚定文化自信，文化自信是更基本、更深沉、更持久的力量。</w:t>
      </w:r>
    </w:p>
    <w:p w:rsidR="007E44EB" w:rsidRPr="00603628"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lastRenderedPageBreak/>
        <w:t>——2016年5月17日，哲学社会科学工作座谈会</w:t>
      </w:r>
    </w:p>
    <w:p w:rsidR="007E44EB" w:rsidRPr="00603628"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★增强文化自觉和文化自信</w:t>
      </w:r>
    </w:p>
    <w:p w:rsidR="007E44EB" w:rsidRPr="001A70D1"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加强和改进党对文艺工作的领导，要把握住两条：一是要紧紧依靠广大文艺工作者，二是要尊重和遵循文艺规律。各级党委要从建设社会主义文化强国的高度，增强文化自觉和文化自信，把文艺工作纳入重要议事日程，贯彻好党的文艺方针政策，把握文艺发展正确方向。</w:t>
      </w:r>
    </w:p>
    <w:p w:rsidR="007E44EB" w:rsidRPr="00603628"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——2014年10月15日，文艺工作座谈会</w:t>
      </w:r>
    </w:p>
    <w:p w:rsidR="007E44EB" w:rsidRPr="001A70D1"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★建立在5000多年文明传承基础上的文化自信</w:t>
      </w:r>
    </w:p>
    <w:p w:rsidR="007E44EB" w:rsidRPr="001A70D1"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我们从哪里来？我们走向何方？中国到了今天，我无时无刻不提醒自己，要有这样一种历史感。伫立在天安门广场的人民英雄纪念碑有一组浮雕，表现的是1840年鸦片战争到1949年中国革命胜利的全景图。我们一方面缅怀先烈，一方面沿着先烈的足迹向前走。我们提出了中国梦，它的最大公约数就是中华民族伟大复兴。……中国有坚定的道路自信、理论自信、制度自信，其本质是建立在5000多年文明传承基础上的文化自信。</w:t>
      </w:r>
    </w:p>
    <w:p w:rsidR="007804DB" w:rsidRPr="00603628"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——2015年11月3日，第二届“读懂中国”国际会议期间会见外方代表</w:t>
      </w:r>
    </w:p>
    <w:p w:rsidR="007E44EB" w:rsidRPr="007804DB" w:rsidRDefault="007E44EB" w:rsidP="00FD44D4">
      <w:pPr>
        <w:spacing w:afterLines="100" w:after="312"/>
        <w:ind w:firstLineChars="200" w:firstLine="560"/>
        <w:rPr>
          <w:rFonts w:ascii="黑体" w:eastAsia="黑体" w:hAnsi="黑体"/>
          <w:sz w:val="28"/>
          <w:szCs w:val="28"/>
        </w:rPr>
      </w:pPr>
      <w:r w:rsidRPr="007804DB">
        <w:rPr>
          <w:rFonts w:ascii="黑体" w:eastAsia="黑体" w:hAnsi="黑体" w:hint="eastAsia"/>
          <w:sz w:val="28"/>
          <w:szCs w:val="28"/>
        </w:rPr>
        <w:t>谈中华优秀传统文化</w:t>
      </w:r>
    </w:p>
    <w:p w:rsidR="007E44EB" w:rsidRPr="00603628"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lastRenderedPageBreak/>
        <w:t>★中华文化是凝聚人心的理想信念</w:t>
      </w:r>
    </w:p>
    <w:p w:rsidR="007E44EB" w:rsidRPr="001A70D1"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中华民族具有5000多年连绵不断的文明历史，创造了博大精深的中华文化，为人类文明进步作出了不可磨灭的贡献。经过几千年的沧桑岁月，把我国56个民族、13亿多人紧紧凝聚在一起的，是我们共同经历的非凡奋斗，是我们共同创造的美好家园，是我们共同培育的民族精神，而贯穿其中的、更重要的是我们共同坚守的理想信念。</w:t>
      </w:r>
    </w:p>
    <w:p w:rsidR="007E44EB" w:rsidRPr="00603628"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——2013年3月17日，第十二届全国人民代表大会第一次会议</w:t>
      </w:r>
    </w:p>
    <w:p w:rsidR="007E44EB" w:rsidRPr="00603628"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★中华文化是海内外中华儿女共同的精神基因</w:t>
      </w:r>
    </w:p>
    <w:p w:rsidR="007E44EB" w:rsidRPr="001A70D1"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中华文明有着5000多年的悠久历史，是中华民族自强不息、发展壮大的强大精神力量。我们的同胞无论生活在哪里，身上都有鲜明的中华文化烙印，中华文化是中华儿女共同的精神基因。希望大家继续弘扬中华文化，不仅自己要从中汲取精神力量，而且要积极推动中外文明交流互鉴，讲述好中国故事、传播好中国声音，促进中外民众相互了解和理解，为实现中国梦营造良好环境。</w:t>
      </w:r>
    </w:p>
    <w:p w:rsidR="007E44EB" w:rsidRPr="00603628"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——2014年6月6日，会见第七届世界华侨华人社团联谊大会代表</w:t>
      </w:r>
    </w:p>
    <w:p w:rsidR="007E44EB" w:rsidRPr="001A70D1"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★中华民族的根和魂</w:t>
      </w:r>
    </w:p>
    <w:p w:rsidR="007E44EB" w:rsidRPr="001A70D1"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泱泱中华，历史悠久，文明博大。中华民族在几千年历史中创造和延续的中华优秀传统文化，是中华民族的根和魂。</w:t>
      </w:r>
    </w:p>
    <w:p w:rsidR="007E44EB" w:rsidRPr="00603628"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lastRenderedPageBreak/>
        <w:t>——2014年12月20日，庆祝澳门回归祖国15周年大会暨澳门特别行政区第四届政府就职典礼</w:t>
      </w:r>
    </w:p>
    <w:p w:rsidR="007E44EB" w:rsidRPr="00603628"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★中华文化崇尚和谐 中华民族爱好和平</w:t>
      </w:r>
    </w:p>
    <w:p w:rsidR="007E44EB" w:rsidRPr="001A70D1"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中华民族历来是爱好和平的民族。中华文化崇尚和谐，中国“和”文化源远流长，蕴涵着天人合一的宇宙观、协和万邦的国际观、和而不同的社会观、人心和善的道德观。在5000多年的文明发展中，中华民族一直追求和传承着和平、和睦、和谐的坚定理念。以和为贵，与人为善，己所不欲、勿施于人等理念在中国代代相传，深深植根于中国人的精神中，深深体现在中国人的行为上。</w:t>
      </w:r>
    </w:p>
    <w:p w:rsidR="007E44EB" w:rsidRPr="00603628"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——2014年5月15日，中国国际友好大会暨中国人民对外友好协会成立60周年纪念活动</w:t>
      </w:r>
    </w:p>
    <w:p w:rsidR="007E44EB" w:rsidRPr="00603628"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★讲清楚中华文化 阐释好中国特色</w:t>
      </w:r>
    </w:p>
    <w:p w:rsidR="007E44EB" w:rsidRPr="00603628"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宣传阐释中国特色，要讲清楚每个国家和民族的历史传统、文化积淀、基本国情不同，其发展道路必然有着自己的特色；讲清楚中华文化积淀着中华民族最深沉的精神追求，是中华民族生生不息、发展壮大的丰厚滋养；讲清楚中华优秀传统文化是中华民族的突出优势，是我们最深厚的文化软实力；讲清楚中国特色社会主义植根于中华文化沃土、反映中国人民意愿、适应中国和时代发展进步要求，有着深厚历史渊源和广泛现实基础。</w:t>
      </w:r>
    </w:p>
    <w:p w:rsidR="007804DB"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lastRenderedPageBreak/>
        <w:t>——2013年8月19日至20日，全国宣传思想工作会议</w:t>
      </w:r>
    </w:p>
    <w:p w:rsidR="007E44EB" w:rsidRPr="007804DB" w:rsidRDefault="007E44EB" w:rsidP="00FD44D4">
      <w:pPr>
        <w:spacing w:afterLines="100" w:after="312"/>
        <w:ind w:firstLineChars="200" w:firstLine="560"/>
        <w:rPr>
          <w:rFonts w:ascii="黑体" w:eastAsia="黑体" w:hAnsi="黑体"/>
          <w:sz w:val="28"/>
          <w:szCs w:val="28"/>
        </w:rPr>
      </w:pPr>
      <w:r w:rsidRPr="007804DB">
        <w:rPr>
          <w:rFonts w:ascii="黑体" w:eastAsia="黑体" w:hAnsi="黑体" w:hint="eastAsia"/>
          <w:sz w:val="28"/>
          <w:szCs w:val="28"/>
        </w:rPr>
        <w:t>谈革命文化</w:t>
      </w:r>
    </w:p>
    <w:p w:rsidR="007E44EB" w:rsidRPr="00603628"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★使红色基因渗进血液、浸入心扉</w:t>
      </w:r>
    </w:p>
    <w:p w:rsidR="007E44EB" w:rsidRPr="001A70D1"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一寸山河一寸血，</w:t>
      </w:r>
      <w:r w:rsidRPr="008E2B4F">
        <w:rPr>
          <w:rFonts w:ascii="仿宋_GB2312" w:eastAsia="仿宋_GB2312" w:hint="eastAsia"/>
          <w:sz w:val="28"/>
          <w:szCs w:val="28"/>
        </w:rPr>
        <w:t>一</w:t>
      </w:r>
      <w:r w:rsidRPr="008E2B4F">
        <w:rPr>
          <w:rFonts w:ascii="仿宋" w:eastAsia="仿宋" w:hAnsi="仿宋" w:cs="微软雅黑" w:hint="eastAsia"/>
          <w:sz w:val="28"/>
          <w:szCs w:val="28"/>
        </w:rPr>
        <w:t>抔</w:t>
      </w:r>
      <w:r w:rsidRPr="008E2B4F">
        <w:rPr>
          <w:rFonts w:ascii="仿宋_GB2312" w:eastAsia="仿宋_GB2312" w:hAnsi="仿宋_GB2312" w:cs="仿宋_GB2312" w:hint="eastAsia"/>
          <w:sz w:val="28"/>
          <w:szCs w:val="28"/>
        </w:rPr>
        <w:t>热土一</w:t>
      </w:r>
      <w:r w:rsidRPr="008E2B4F">
        <w:rPr>
          <w:rFonts w:ascii="仿宋" w:eastAsia="仿宋" w:hAnsi="仿宋" w:cs="微软雅黑" w:hint="eastAsia"/>
          <w:sz w:val="28"/>
          <w:szCs w:val="28"/>
        </w:rPr>
        <w:t>抔</w:t>
      </w:r>
      <w:r w:rsidRPr="008E2B4F">
        <w:rPr>
          <w:rFonts w:ascii="仿宋_GB2312" w:eastAsia="仿宋_GB2312" w:hAnsi="仿宋_GB2312" w:cs="仿宋_GB2312" w:hint="eastAsia"/>
          <w:sz w:val="28"/>
          <w:szCs w:val="28"/>
        </w:rPr>
        <w:t>魂。</w:t>
      </w:r>
      <w:r w:rsidRPr="001A70D1">
        <w:rPr>
          <w:rFonts w:ascii="仿宋_GB2312" w:eastAsia="仿宋_GB2312" w:hAnsi="仿宋_GB2312" w:cs="仿宋_GB2312" w:hint="eastAsia"/>
          <w:sz w:val="28"/>
          <w:szCs w:val="28"/>
        </w:rPr>
        <w:t>回想过去的烽火岁月，金寨人民以大无畏的牺牲精神，为中国革命事业建立了彪炳史册的功勋，我们要沿着革命前辈的足迹继续前行，把红色江山世世代代传下去。革命传统教育要从娃娃抓起，既注重知识灌输，又加强情感培育，使红色基因渗进血液、浸入心扉，引导广大青少年树立正确的世界观、人生观、价值观。</w:t>
      </w:r>
    </w:p>
    <w:p w:rsidR="007E44EB" w:rsidRPr="00603628"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——2016年4月24日，在安徽考察调研</w:t>
      </w:r>
    </w:p>
    <w:p w:rsidR="007E44EB" w:rsidRPr="00603628"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★让井冈山精神放射出新的时代光芒</w:t>
      </w:r>
    </w:p>
    <w:p w:rsidR="007E44EB" w:rsidRPr="001A70D1"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井冈山是中国革命的摇篮。井冈山时期留给我们最为宝贵的财富，就是跨越时空的井冈山精神。今天，我们要结合新的时代条件，坚持坚定执着追理想、实事求是闯新路、艰苦奋斗攻难关、依靠群众求胜利，让井冈山精神放射出新的时代光芒。</w:t>
      </w:r>
    </w:p>
    <w:p w:rsidR="007E44EB" w:rsidRPr="001A70D1"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要以党在新形势下的强军目标为引领，深入推进政治建军、改革强军、依法治军，坚持用井冈山精神等革命传统铸魂育人，教育引导广大官兵坚决听党的话、跟党走，坚决听从党中央、中央军委指挥。要积极支持老区脱贫攻坚，推动军民融合深度发展，为全面建成小康</w:t>
      </w:r>
      <w:r w:rsidRPr="001A70D1">
        <w:rPr>
          <w:rFonts w:ascii="仿宋_GB2312" w:eastAsia="仿宋_GB2312" w:hint="eastAsia"/>
          <w:sz w:val="28"/>
          <w:szCs w:val="28"/>
        </w:rPr>
        <w:lastRenderedPageBreak/>
        <w:t>社会、推进强军兴军伟大事业作出新的更大贡献。</w:t>
      </w:r>
    </w:p>
    <w:p w:rsidR="007E44EB" w:rsidRPr="00603628"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——2016年2月1日至3日，在江西考察调研</w:t>
      </w:r>
    </w:p>
    <w:p w:rsidR="007E44EB" w:rsidRPr="00603628"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★井冈山精神和苏区精神是我们党的宝贵精神财富</w:t>
      </w:r>
    </w:p>
    <w:p w:rsidR="007E44EB" w:rsidRPr="00603628"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井冈山精神和苏区精神是我们党的宝贵精神财富，要永远铭记、世代传承，教育引导广大党员、干部在思想上正本清源、固根守魂，始终保持共产党人政治本色。</w:t>
      </w:r>
    </w:p>
    <w:p w:rsidR="007E44EB" w:rsidRPr="00603628"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——2015年3月6日，全国两会期间参加江西代表团审议</w:t>
      </w:r>
    </w:p>
    <w:p w:rsidR="007E44EB" w:rsidRPr="00603628"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★弘扬延安精神等优良传统</w:t>
      </w:r>
    </w:p>
    <w:p w:rsidR="007E44EB" w:rsidRPr="00603628"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要带头坚定理想信念，毫不动摇坚持党对军队的绝对领导，深入学习党的创新理论，弘扬延安精神等优良传统，严守政治纪律和政治规矩，永远听党的话、跟党走。</w:t>
      </w:r>
    </w:p>
    <w:p w:rsidR="007E44EB" w:rsidRPr="00603628"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——2015年2月16日，春节前夕视察看望驻西安部队</w:t>
      </w:r>
    </w:p>
    <w:p w:rsidR="007E44EB" w:rsidRPr="00603628"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★全面从严治党要继续从延安精神中汲取力量</w:t>
      </w:r>
    </w:p>
    <w:p w:rsidR="007E44EB" w:rsidRPr="001A70D1"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老一辈革命家和老一代共产党人在延安时期留下的优良传统和作风，培育形成的延安精神，是我们党的宝贵精神财富。今天，全面从严治党要继续从延安精神中汲取力量。要把抓理想信念贯穿始终，提高辩证思维、系统思维能力，保持党同人民群众的血肉联系，始终为党和人民事业艰苦奋斗、不懈奋斗。</w:t>
      </w:r>
    </w:p>
    <w:p w:rsidR="007E44EB" w:rsidRPr="00603628"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lastRenderedPageBreak/>
        <w:t>——2015年2月13日至16日，春节前夕赴陕西看望慰问广大干部群众</w:t>
      </w:r>
    </w:p>
    <w:p w:rsidR="007E44EB" w:rsidRPr="007804DB" w:rsidRDefault="007E44EB" w:rsidP="00FD44D4">
      <w:pPr>
        <w:spacing w:afterLines="100" w:after="312"/>
        <w:ind w:firstLineChars="200" w:firstLine="560"/>
        <w:rPr>
          <w:rFonts w:ascii="黑体" w:eastAsia="黑体" w:hAnsi="黑体"/>
          <w:sz w:val="28"/>
          <w:szCs w:val="28"/>
        </w:rPr>
      </w:pPr>
      <w:r w:rsidRPr="007804DB">
        <w:rPr>
          <w:rFonts w:ascii="黑体" w:eastAsia="黑体" w:hAnsi="黑体" w:hint="eastAsia"/>
          <w:sz w:val="28"/>
          <w:szCs w:val="28"/>
        </w:rPr>
        <w:t>谈社会主义先进文化</w:t>
      </w:r>
    </w:p>
    <w:p w:rsidR="007E44EB" w:rsidRPr="00603628"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★坚持社会主义先进文化前进方向</w:t>
      </w:r>
    </w:p>
    <w:p w:rsidR="007E44EB" w:rsidRPr="00603628"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要坚持社会主义先进文化前进方向，用社会主义核心价值观凝聚共识、汇聚力量，用优秀文化产品振奋人心、鼓舞士气，用中华优秀传统文化为人民提供丰润的道德滋养，提高精神文明建设水平。</w:t>
      </w:r>
    </w:p>
    <w:p w:rsidR="007E44EB" w:rsidRPr="00603628"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——2016年1月18日，省部级主要领导干部学习贯彻党的十八届五中全会精神专题研讨班</w:t>
      </w:r>
    </w:p>
    <w:p w:rsidR="007E44EB" w:rsidRPr="00603628"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★发展社会主义先进文化</w:t>
      </w:r>
    </w:p>
    <w:p w:rsidR="007E44EB" w:rsidRPr="00603628"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要协调推进政治建设、文化建设、社会建设、生态文明建设以及其他各方面建设，实现社会主义市场经济、社会主义民主政治、社会主义先进文化、社会主义和谐社会、社会主义生态文明全面进步，为经济发展提供更好制度保障和环境条件。</w:t>
      </w:r>
    </w:p>
    <w:p w:rsidR="007E44EB" w:rsidRPr="00603628"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——2016年1月29日，中共中央政治局第三十次集体学习</w:t>
      </w:r>
    </w:p>
    <w:p w:rsidR="007E44EB" w:rsidRPr="00603628"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★为建设社会主义先进文化服务</w:t>
      </w:r>
    </w:p>
    <w:p w:rsidR="007E44EB" w:rsidRPr="001A70D1"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要重视中华传统文化研究，继承和发扬中华优秀传统文化。实现中华民族伟大复兴的中国梦，必须要有中国精神，而中国精神必须在</w:t>
      </w:r>
      <w:r w:rsidRPr="001A70D1">
        <w:rPr>
          <w:rFonts w:ascii="仿宋_GB2312" w:eastAsia="仿宋_GB2312" w:hint="eastAsia"/>
          <w:sz w:val="28"/>
          <w:szCs w:val="28"/>
        </w:rPr>
        <w:lastRenderedPageBreak/>
        <w:t>坚持社会主义核心价值体系的前提下，积极深入中华民族历久弥新的精神世界，把长期以来我们民族形成的积极向上向善的思想文化充分继承和弘扬起来，使之为培育和践行社会主义核心价值观服务，为建设社会主义先进文化服务，为党和国家事业发展服务。</w:t>
      </w:r>
    </w:p>
    <w:p w:rsidR="007E44EB" w:rsidRPr="00603628"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——2014年10月13日，中共中央政治局第十八次集体学习</w:t>
      </w:r>
    </w:p>
    <w:p w:rsidR="007E44EB" w:rsidRPr="00603628"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★弘扬社会主义先进文化 提高国家文化软实力</w:t>
      </w:r>
    </w:p>
    <w:p w:rsidR="007E44EB" w:rsidRPr="001A70D1"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提高国家文化软实力，关系“两个一百年”奋斗目标和中华民族伟大复兴中国梦的实现。要弘扬社会主义先进文化，深化文化体制改革，推动社会主义文化大发展大繁荣，增强全民族文化创造活力，推动文化事业全面繁荣、文化产业快速发展，不断丰富人民精神世界、增强人民精神力量，不断增强文化整体实力和竞争力，朝着建设社会主义文化强国的目标不断前进。</w:t>
      </w:r>
    </w:p>
    <w:p w:rsidR="007E44EB" w:rsidRPr="00603628"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——2013年12月30日，中共中央政治局第十二次集体学习</w:t>
      </w:r>
    </w:p>
    <w:p w:rsidR="007E44EB" w:rsidRPr="00603628"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★坚持社会主义先进文化前进方向</w:t>
      </w:r>
    </w:p>
    <w:p w:rsidR="007E44EB" w:rsidRPr="001A70D1"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中国国际文化交流中心成立30年来，为扩大对外文化交流、推动中华文化走向世界、服务国家工作大局、增进中国人民与世界各国人民的友谊，作出重要贡献。希望认真总结经验，发挥民间往来优势，坚持社会主义先进文化前进方向，大力弘扬中华优秀传统文化，在推进人类各种文明的交流交融、互学互鉴中，增强我国的文化软实力，</w:t>
      </w:r>
      <w:r w:rsidRPr="001A70D1">
        <w:rPr>
          <w:rFonts w:ascii="仿宋_GB2312" w:eastAsia="仿宋_GB2312" w:hint="eastAsia"/>
          <w:sz w:val="28"/>
          <w:szCs w:val="28"/>
        </w:rPr>
        <w:lastRenderedPageBreak/>
        <w:t>维护世界和平。</w:t>
      </w:r>
    </w:p>
    <w:p w:rsidR="007E44EB" w:rsidRDefault="007E44EB" w:rsidP="00FD44D4">
      <w:pPr>
        <w:spacing w:afterLines="100" w:after="312"/>
        <w:ind w:firstLineChars="200" w:firstLine="560"/>
        <w:rPr>
          <w:rFonts w:ascii="仿宋_GB2312" w:eastAsia="仿宋_GB2312"/>
          <w:sz w:val="28"/>
          <w:szCs w:val="28"/>
        </w:rPr>
      </w:pPr>
      <w:r w:rsidRPr="001A70D1">
        <w:rPr>
          <w:rFonts w:ascii="仿宋_GB2312" w:eastAsia="仿宋_GB2312" w:hint="eastAsia"/>
          <w:sz w:val="28"/>
          <w:szCs w:val="28"/>
        </w:rPr>
        <w:t>——2014年10月29日，在中国国际文化交流中心成立30周年之际作出重要批示</w:t>
      </w:r>
    </w:p>
    <w:p w:rsidR="001A70D1" w:rsidRPr="001A70D1" w:rsidRDefault="001A70D1" w:rsidP="00FD44D4">
      <w:pPr>
        <w:spacing w:afterLines="100" w:after="312"/>
        <w:ind w:firstLineChars="200" w:firstLine="560"/>
        <w:jc w:val="right"/>
        <w:rPr>
          <w:rFonts w:ascii="楷体_GB2312" w:eastAsia="楷体_GB2312"/>
          <w:sz w:val="28"/>
          <w:szCs w:val="28"/>
        </w:rPr>
      </w:pPr>
      <w:r w:rsidRPr="001A70D1">
        <w:rPr>
          <w:rFonts w:ascii="楷体_GB2312" w:eastAsia="楷体_GB2312" w:hint="eastAsia"/>
          <w:sz w:val="28"/>
          <w:szCs w:val="28"/>
        </w:rPr>
        <w:t>（来源：人民网-人民日报海外版，2016年7月13日）</w:t>
      </w:r>
    </w:p>
    <w:p w:rsidR="001A70D1" w:rsidRPr="001A70D1" w:rsidRDefault="001A70D1" w:rsidP="00645EF2">
      <w:pPr>
        <w:spacing w:afterLines="100" w:after="312"/>
        <w:ind w:firstLineChars="200" w:firstLine="560"/>
        <w:rPr>
          <w:rFonts w:ascii="仿宋_GB2312" w:eastAsia="仿宋_GB2312"/>
          <w:sz w:val="28"/>
          <w:szCs w:val="28"/>
        </w:rPr>
      </w:pPr>
    </w:p>
    <w:sectPr w:rsidR="001A70D1" w:rsidRPr="001A70D1" w:rsidSect="00D47E19">
      <w:footerReference w:type="default" r:id="rId8"/>
      <w:footerReference w:type="first" r:id="rId9"/>
      <w:pgSz w:w="11906" w:h="16838"/>
      <w:pgMar w:top="1440" w:right="1800" w:bottom="1440" w:left="1800" w:header="851" w:footer="992" w:gutter="0"/>
      <w:pgNumType w:start="1" w:chapStyle="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5B1" w:rsidRDefault="00C365B1" w:rsidP="001A70D1">
      <w:r>
        <w:separator/>
      </w:r>
    </w:p>
  </w:endnote>
  <w:endnote w:type="continuationSeparator" w:id="0">
    <w:p w:rsidR="00C365B1" w:rsidRDefault="00C365B1" w:rsidP="001A7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82542"/>
      <w:docPartObj>
        <w:docPartGallery w:val="Page Numbers (Bottom of Page)"/>
        <w:docPartUnique/>
      </w:docPartObj>
    </w:sdtPr>
    <w:sdtEndPr/>
    <w:sdtContent>
      <w:p w:rsidR="00492886" w:rsidRDefault="00313B58">
        <w:pPr>
          <w:pStyle w:val="a4"/>
          <w:jc w:val="center"/>
        </w:pPr>
        <w:r>
          <w:fldChar w:fldCharType="begin"/>
        </w:r>
        <w:r>
          <w:instrText xml:space="preserve"> PAGE   \* MERGEFORMAT </w:instrText>
        </w:r>
        <w:r>
          <w:fldChar w:fldCharType="separate"/>
        </w:r>
        <w:r w:rsidR="00BD4C00" w:rsidRPr="00BD4C00">
          <w:rPr>
            <w:noProof/>
            <w:lang w:val="zh-CN"/>
          </w:rPr>
          <w:t>2</w:t>
        </w:r>
        <w:r>
          <w:rPr>
            <w:noProof/>
            <w:lang w:val="zh-CN"/>
          </w:rPr>
          <w:fldChar w:fldCharType="end"/>
        </w:r>
      </w:p>
    </w:sdtContent>
  </w:sdt>
  <w:p w:rsidR="001A70D1" w:rsidRDefault="001A70D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388756"/>
      <w:docPartObj>
        <w:docPartGallery w:val="Page Numbers (Bottom of Page)"/>
        <w:docPartUnique/>
      </w:docPartObj>
    </w:sdtPr>
    <w:sdtEndPr/>
    <w:sdtContent>
      <w:p w:rsidR="00D47E19" w:rsidRDefault="00D47E19">
        <w:pPr>
          <w:pStyle w:val="a4"/>
          <w:jc w:val="center"/>
        </w:pPr>
        <w:r>
          <w:fldChar w:fldCharType="begin"/>
        </w:r>
        <w:r>
          <w:instrText>PAGE   \* MERGEFORMAT</w:instrText>
        </w:r>
        <w:r>
          <w:fldChar w:fldCharType="separate"/>
        </w:r>
        <w:r w:rsidR="00BD4C00" w:rsidRPr="00BD4C00">
          <w:rPr>
            <w:noProof/>
            <w:lang w:val="zh-CN"/>
          </w:rPr>
          <w:t>1</w:t>
        </w:r>
        <w:r>
          <w:fldChar w:fldCharType="end"/>
        </w:r>
      </w:p>
    </w:sdtContent>
  </w:sdt>
  <w:p w:rsidR="00D47E19" w:rsidRDefault="00D47E1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5B1" w:rsidRDefault="00C365B1" w:rsidP="001A70D1">
      <w:r>
        <w:separator/>
      </w:r>
    </w:p>
  </w:footnote>
  <w:footnote w:type="continuationSeparator" w:id="0">
    <w:p w:rsidR="00C365B1" w:rsidRDefault="00C365B1" w:rsidP="001A70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E06D8"/>
    <w:multiLevelType w:val="hybridMultilevel"/>
    <w:tmpl w:val="BFF82C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C8F22CA"/>
    <w:multiLevelType w:val="hybridMultilevel"/>
    <w:tmpl w:val="9A8A36C6"/>
    <w:lvl w:ilvl="0" w:tplc="26480C5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40314"/>
    <w:rsid w:val="00040314"/>
    <w:rsid w:val="000D5198"/>
    <w:rsid w:val="000D66A0"/>
    <w:rsid w:val="0016671F"/>
    <w:rsid w:val="001A70D1"/>
    <w:rsid w:val="001B3D3F"/>
    <w:rsid w:val="002238E6"/>
    <w:rsid w:val="002421FE"/>
    <w:rsid w:val="00313B58"/>
    <w:rsid w:val="003A2D55"/>
    <w:rsid w:val="003C304A"/>
    <w:rsid w:val="00416D2C"/>
    <w:rsid w:val="0048560D"/>
    <w:rsid w:val="00492886"/>
    <w:rsid w:val="005118E0"/>
    <w:rsid w:val="00603628"/>
    <w:rsid w:val="00645EF2"/>
    <w:rsid w:val="006720F3"/>
    <w:rsid w:val="00685655"/>
    <w:rsid w:val="00752323"/>
    <w:rsid w:val="007804DB"/>
    <w:rsid w:val="007E44EB"/>
    <w:rsid w:val="00824461"/>
    <w:rsid w:val="00855775"/>
    <w:rsid w:val="008A7071"/>
    <w:rsid w:val="008D494A"/>
    <w:rsid w:val="008E0E3F"/>
    <w:rsid w:val="008E2B4F"/>
    <w:rsid w:val="008F03FC"/>
    <w:rsid w:val="009A2D24"/>
    <w:rsid w:val="00A43E4A"/>
    <w:rsid w:val="00AC6601"/>
    <w:rsid w:val="00B33B57"/>
    <w:rsid w:val="00B76CAD"/>
    <w:rsid w:val="00B76E5F"/>
    <w:rsid w:val="00BC7F46"/>
    <w:rsid w:val="00BD4C00"/>
    <w:rsid w:val="00C3017B"/>
    <w:rsid w:val="00C365B1"/>
    <w:rsid w:val="00C64265"/>
    <w:rsid w:val="00D32AC7"/>
    <w:rsid w:val="00D40F04"/>
    <w:rsid w:val="00D47E19"/>
    <w:rsid w:val="00DA4F9D"/>
    <w:rsid w:val="00DF6956"/>
    <w:rsid w:val="00DF6B99"/>
    <w:rsid w:val="00E36E30"/>
    <w:rsid w:val="00E42511"/>
    <w:rsid w:val="00E57EFD"/>
    <w:rsid w:val="00E932F8"/>
    <w:rsid w:val="00FD4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D1EE8E-4A75-4D69-B1E8-708A6F03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EFD"/>
    <w:pPr>
      <w:widowControl w:val="0"/>
      <w:jc w:val="both"/>
    </w:pPr>
  </w:style>
  <w:style w:type="paragraph" w:styleId="1">
    <w:name w:val="heading 1"/>
    <w:basedOn w:val="a"/>
    <w:next w:val="a"/>
    <w:link w:val="1Char"/>
    <w:uiPriority w:val="9"/>
    <w:qFormat/>
    <w:rsid w:val="0016671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6671F"/>
    <w:rPr>
      <w:b/>
      <w:bCs/>
      <w:kern w:val="44"/>
      <w:sz w:val="44"/>
      <w:szCs w:val="44"/>
    </w:rPr>
  </w:style>
  <w:style w:type="paragraph" w:styleId="a3">
    <w:name w:val="header"/>
    <w:basedOn w:val="a"/>
    <w:link w:val="Char"/>
    <w:uiPriority w:val="99"/>
    <w:unhideWhenUsed/>
    <w:rsid w:val="001A70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70D1"/>
    <w:rPr>
      <w:sz w:val="18"/>
      <w:szCs w:val="18"/>
    </w:rPr>
  </w:style>
  <w:style w:type="paragraph" w:styleId="a4">
    <w:name w:val="footer"/>
    <w:basedOn w:val="a"/>
    <w:link w:val="Char0"/>
    <w:uiPriority w:val="99"/>
    <w:unhideWhenUsed/>
    <w:rsid w:val="001A70D1"/>
    <w:pPr>
      <w:tabs>
        <w:tab w:val="center" w:pos="4153"/>
        <w:tab w:val="right" w:pos="8306"/>
      </w:tabs>
      <w:snapToGrid w:val="0"/>
      <w:jc w:val="left"/>
    </w:pPr>
    <w:rPr>
      <w:sz w:val="18"/>
      <w:szCs w:val="18"/>
    </w:rPr>
  </w:style>
  <w:style w:type="character" w:customStyle="1" w:styleId="Char0">
    <w:name w:val="页脚 Char"/>
    <w:basedOn w:val="a0"/>
    <w:link w:val="a4"/>
    <w:uiPriority w:val="99"/>
    <w:rsid w:val="001A70D1"/>
    <w:rPr>
      <w:sz w:val="18"/>
      <w:szCs w:val="18"/>
    </w:rPr>
  </w:style>
  <w:style w:type="character" w:styleId="a5">
    <w:name w:val="Hyperlink"/>
    <w:basedOn w:val="a0"/>
    <w:uiPriority w:val="99"/>
    <w:unhideWhenUsed/>
    <w:rsid w:val="001A70D1"/>
    <w:rPr>
      <w:color w:val="0000FF"/>
      <w:u w:val="single"/>
    </w:rPr>
  </w:style>
  <w:style w:type="paragraph" w:styleId="10">
    <w:name w:val="toc 1"/>
    <w:basedOn w:val="a"/>
    <w:next w:val="a"/>
    <w:autoRedefine/>
    <w:uiPriority w:val="39"/>
    <w:unhideWhenUsed/>
    <w:rsid w:val="001A70D1"/>
    <w:rPr>
      <w:szCs w:val="21"/>
    </w:rPr>
  </w:style>
  <w:style w:type="paragraph" w:styleId="a6">
    <w:name w:val="List Paragraph"/>
    <w:basedOn w:val="a"/>
    <w:uiPriority w:val="34"/>
    <w:qFormat/>
    <w:rsid w:val="001A70D1"/>
    <w:pPr>
      <w:ind w:firstLineChars="200" w:firstLine="420"/>
    </w:pPr>
  </w:style>
  <w:style w:type="paragraph" w:styleId="TOC">
    <w:name w:val="TOC Heading"/>
    <w:basedOn w:val="1"/>
    <w:next w:val="a"/>
    <w:uiPriority w:val="39"/>
    <w:unhideWhenUsed/>
    <w:qFormat/>
    <w:rsid w:val="008E2B4F"/>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2">
    <w:name w:val="toc 2"/>
    <w:basedOn w:val="a"/>
    <w:next w:val="a"/>
    <w:autoRedefine/>
    <w:uiPriority w:val="39"/>
    <w:unhideWhenUsed/>
    <w:rsid w:val="008E2B4F"/>
    <w:pPr>
      <w:widowControl/>
      <w:spacing w:after="100" w:line="259" w:lineRule="auto"/>
      <w:ind w:left="220"/>
      <w:jc w:val="left"/>
    </w:pPr>
    <w:rPr>
      <w:rFonts w:cs="Times New Roman"/>
      <w:kern w:val="0"/>
      <w:sz w:val="22"/>
    </w:rPr>
  </w:style>
  <w:style w:type="paragraph" w:styleId="3">
    <w:name w:val="toc 3"/>
    <w:basedOn w:val="a"/>
    <w:next w:val="a"/>
    <w:autoRedefine/>
    <w:uiPriority w:val="39"/>
    <w:unhideWhenUsed/>
    <w:rsid w:val="008E2B4F"/>
    <w:pPr>
      <w:widowControl/>
      <w:spacing w:after="100" w:line="259" w:lineRule="auto"/>
      <w:ind w:left="440"/>
      <w:jc w:val="left"/>
    </w:pPr>
    <w:rPr>
      <w:rFonts w:cs="Times New Roman"/>
      <w:kern w:val="0"/>
      <w:sz w:val="22"/>
    </w:rPr>
  </w:style>
  <w:style w:type="paragraph" w:styleId="a7">
    <w:name w:val="Subtitle"/>
    <w:basedOn w:val="a"/>
    <w:next w:val="a"/>
    <w:link w:val="Char1"/>
    <w:uiPriority w:val="11"/>
    <w:qFormat/>
    <w:rsid w:val="005118E0"/>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1">
    <w:name w:val="副标题 Char"/>
    <w:basedOn w:val="a0"/>
    <w:link w:val="a7"/>
    <w:uiPriority w:val="11"/>
    <w:rsid w:val="005118E0"/>
    <w:rPr>
      <w:rFonts w:asciiTheme="majorHAnsi" w:eastAsia="宋体" w:hAnsiTheme="majorHAnsi" w:cstheme="majorBidi"/>
      <w:b/>
      <w:bCs/>
      <w:kern w:val="28"/>
      <w:sz w:val="32"/>
      <w:szCs w:val="32"/>
    </w:rPr>
  </w:style>
  <w:style w:type="character" w:styleId="a8">
    <w:name w:val="Strong"/>
    <w:basedOn w:val="a0"/>
    <w:uiPriority w:val="22"/>
    <w:qFormat/>
    <w:rsid w:val="00E42511"/>
    <w:rPr>
      <w:b/>
      <w:bCs/>
    </w:rPr>
  </w:style>
  <w:style w:type="paragraph" w:styleId="a9">
    <w:name w:val="Title"/>
    <w:basedOn w:val="a"/>
    <w:next w:val="a"/>
    <w:link w:val="Char2"/>
    <w:uiPriority w:val="10"/>
    <w:qFormat/>
    <w:rsid w:val="00E42511"/>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9"/>
    <w:uiPriority w:val="10"/>
    <w:rsid w:val="00E42511"/>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784265">
      <w:bodyDiv w:val="1"/>
      <w:marLeft w:val="0"/>
      <w:marRight w:val="0"/>
      <w:marTop w:val="0"/>
      <w:marBottom w:val="0"/>
      <w:divBdr>
        <w:top w:val="none" w:sz="0" w:space="0" w:color="auto"/>
        <w:left w:val="none" w:sz="0" w:space="0" w:color="auto"/>
        <w:bottom w:val="none" w:sz="0" w:space="0" w:color="auto"/>
        <w:right w:val="none" w:sz="0" w:space="0" w:color="auto"/>
      </w:divBdr>
    </w:div>
    <w:div w:id="1240098160">
      <w:bodyDiv w:val="1"/>
      <w:marLeft w:val="0"/>
      <w:marRight w:val="0"/>
      <w:marTop w:val="0"/>
      <w:marBottom w:val="0"/>
      <w:divBdr>
        <w:top w:val="none" w:sz="0" w:space="0" w:color="auto"/>
        <w:left w:val="none" w:sz="0" w:space="0" w:color="auto"/>
        <w:bottom w:val="none" w:sz="0" w:space="0" w:color="auto"/>
        <w:right w:val="none" w:sz="0" w:space="0" w:color="auto"/>
      </w:divBdr>
    </w:div>
    <w:div w:id="1380520233">
      <w:bodyDiv w:val="1"/>
      <w:marLeft w:val="0"/>
      <w:marRight w:val="0"/>
      <w:marTop w:val="0"/>
      <w:marBottom w:val="0"/>
      <w:divBdr>
        <w:top w:val="none" w:sz="0" w:space="0" w:color="auto"/>
        <w:left w:val="none" w:sz="0" w:space="0" w:color="auto"/>
        <w:bottom w:val="none" w:sz="0" w:space="0" w:color="auto"/>
        <w:right w:val="none" w:sz="0" w:space="0" w:color="auto"/>
      </w:divBdr>
      <w:divsChild>
        <w:div w:id="462042930">
          <w:marLeft w:val="0"/>
          <w:marRight w:val="0"/>
          <w:marTop w:val="270"/>
          <w:marBottom w:val="0"/>
          <w:divBdr>
            <w:top w:val="none" w:sz="0" w:space="0" w:color="auto"/>
            <w:left w:val="none" w:sz="0" w:space="0" w:color="auto"/>
            <w:bottom w:val="none" w:sz="0" w:space="0" w:color="auto"/>
            <w:right w:val="none" w:sz="0" w:space="0" w:color="auto"/>
          </w:divBdr>
        </w:div>
        <w:div w:id="285352307">
          <w:marLeft w:val="0"/>
          <w:marRight w:val="0"/>
          <w:marTop w:val="750"/>
          <w:marBottom w:val="0"/>
          <w:divBdr>
            <w:top w:val="none" w:sz="0" w:space="0" w:color="auto"/>
            <w:left w:val="none" w:sz="0" w:space="0" w:color="auto"/>
            <w:bottom w:val="none" w:sz="0" w:space="0" w:color="auto"/>
            <w:right w:val="none" w:sz="0" w:space="0" w:color="auto"/>
          </w:divBdr>
        </w:div>
      </w:divsChild>
    </w:div>
    <w:div w:id="1640527199">
      <w:bodyDiv w:val="1"/>
      <w:marLeft w:val="0"/>
      <w:marRight w:val="0"/>
      <w:marTop w:val="0"/>
      <w:marBottom w:val="0"/>
      <w:divBdr>
        <w:top w:val="none" w:sz="0" w:space="0" w:color="auto"/>
        <w:left w:val="none" w:sz="0" w:space="0" w:color="auto"/>
        <w:bottom w:val="none" w:sz="0" w:space="0" w:color="auto"/>
        <w:right w:val="none" w:sz="0" w:space="0" w:color="auto"/>
      </w:divBdr>
    </w:div>
    <w:div w:id="1747877763">
      <w:bodyDiv w:val="1"/>
      <w:marLeft w:val="0"/>
      <w:marRight w:val="0"/>
      <w:marTop w:val="0"/>
      <w:marBottom w:val="0"/>
      <w:divBdr>
        <w:top w:val="none" w:sz="0" w:space="0" w:color="auto"/>
        <w:left w:val="none" w:sz="0" w:space="0" w:color="auto"/>
        <w:bottom w:val="none" w:sz="0" w:space="0" w:color="auto"/>
        <w:right w:val="none" w:sz="0" w:space="0" w:color="auto"/>
      </w:divBdr>
      <w:divsChild>
        <w:div w:id="1821849323">
          <w:marLeft w:val="0"/>
          <w:marRight w:val="0"/>
          <w:marTop w:val="150"/>
          <w:marBottom w:val="150"/>
          <w:divBdr>
            <w:top w:val="none" w:sz="0" w:space="0" w:color="auto"/>
            <w:left w:val="none" w:sz="0" w:space="0" w:color="auto"/>
            <w:bottom w:val="none" w:sz="0" w:space="0" w:color="auto"/>
            <w:right w:val="none" w:sz="0" w:space="0" w:color="auto"/>
          </w:divBdr>
        </w:div>
      </w:divsChild>
    </w:div>
    <w:div w:id="1830515953">
      <w:bodyDiv w:val="1"/>
      <w:marLeft w:val="0"/>
      <w:marRight w:val="0"/>
      <w:marTop w:val="0"/>
      <w:marBottom w:val="0"/>
      <w:divBdr>
        <w:top w:val="none" w:sz="0" w:space="0" w:color="auto"/>
        <w:left w:val="none" w:sz="0" w:space="0" w:color="auto"/>
        <w:bottom w:val="none" w:sz="0" w:space="0" w:color="auto"/>
        <w:right w:val="none" w:sz="0" w:space="0" w:color="auto"/>
      </w:divBdr>
      <w:divsChild>
        <w:div w:id="1242256243">
          <w:marLeft w:val="0"/>
          <w:marRight w:val="0"/>
          <w:marTop w:val="0"/>
          <w:marBottom w:val="480"/>
          <w:divBdr>
            <w:top w:val="none" w:sz="0" w:space="0" w:color="auto"/>
            <w:left w:val="none" w:sz="0" w:space="0" w:color="auto"/>
            <w:bottom w:val="none" w:sz="0" w:space="0" w:color="auto"/>
            <w:right w:val="none" w:sz="0" w:space="0" w:color="auto"/>
          </w:divBdr>
          <w:divsChild>
            <w:div w:id="816996347">
              <w:marLeft w:val="0"/>
              <w:marRight w:val="0"/>
              <w:marTop w:val="0"/>
              <w:marBottom w:val="0"/>
              <w:divBdr>
                <w:top w:val="none" w:sz="0" w:space="0" w:color="auto"/>
                <w:left w:val="none" w:sz="0" w:space="0" w:color="auto"/>
                <w:bottom w:val="none" w:sz="0" w:space="0" w:color="auto"/>
                <w:right w:val="none" w:sz="0" w:space="0" w:color="auto"/>
              </w:divBdr>
              <w:divsChild>
                <w:div w:id="1086269938">
                  <w:marLeft w:val="0"/>
                  <w:marRight w:val="0"/>
                  <w:marTop w:val="0"/>
                  <w:marBottom w:val="0"/>
                  <w:divBdr>
                    <w:top w:val="none" w:sz="0" w:space="0" w:color="auto"/>
                    <w:left w:val="none" w:sz="0" w:space="0" w:color="auto"/>
                    <w:bottom w:val="none" w:sz="0" w:space="0" w:color="auto"/>
                    <w:right w:val="none" w:sz="0" w:space="0" w:color="auto"/>
                  </w:divBdr>
                  <w:divsChild>
                    <w:div w:id="918634417">
                      <w:marLeft w:val="0"/>
                      <w:marRight w:val="0"/>
                      <w:marTop w:val="450"/>
                      <w:marBottom w:val="0"/>
                      <w:divBdr>
                        <w:top w:val="none" w:sz="0" w:space="0" w:color="auto"/>
                        <w:left w:val="none" w:sz="0" w:space="0" w:color="auto"/>
                        <w:bottom w:val="none" w:sz="0" w:space="0" w:color="auto"/>
                        <w:right w:val="none" w:sz="0" w:space="0" w:color="auto"/>
                      </w:divBdr>
                    </w:div>
                    <w:div w:id="21418008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064791187">
          <w:marLeft w:val="0"/>
          <w:marRight w:val="0"/>
          <w:marTop w:val="0"/>
          <w:marBottom w:val="0"/>
          <w:divBdr>
            <w:top w:val="none" w:sz="0" w:space="0" w:color="auto"/>
            <w:left w:val="none" w:sz="0" w:space="0" w:color="auto"/>
            <w:bottom w:val="none" w:sz="0" w:space="0" w:color="auto"/>
            <w:right w:val="none" w:sz="0" w:space="0" w:color="auto"/>
          </w:divBdr>
          <w:divsChild>
            <w:div w:id="1274551917">
              <w:marLeft w:val="0"/>
              <w:marRight w:val="0"/>
              <w:marTop w:val="0"/>
              <w:marBottom w:val="0"/>
              <w:divBdr>
                <w:top w:val="none" w:sz="0" w:space="0" w:color="auto"/>
                <w:left w:val="none" w:sz="0" w:space="0" w:color="auto"/>
                <w:bottom w:val="none" w:sz="0" w:space="0" w:color="auto"/>
                <w:right w:val="none" w:sz="0" w:space="0" w:color="auto"/>
              </w:divBdr>
              <w:divsChild>
                <w:div w:id="1137915316">
                  <w:marLeft w:val="0"/>
                  <w:marRight w:val="600"/>
                  <w:marTop w:val="0"/>
                  <w:marBottom w:val="0"/>
                  <w:divBdr>
                    <w:top w:val="none" w:sz="0" w:space="0" w:color="auto"/>
                    <w:left w:val="none" w:sz="0" w:space="0" w:color="auto"/>
                    <w:bottom w:val="none" w:sz="0" w:space="0" w:color="auto"/>
                    <w:right w:val="none" w:sz="0" w:space="0" w:color="auto"/>
                  </w:divBdr>
                  <w:divsChild>
                    <w:div w:id="751589394">
                      <w:marLeft w:val="0"/>
                      <w:marRight w:val="600"/>
                      <w:marTop w:val="0"/>
                      <w:marBottom w:val="0"/>
                      <w:divBdr>
                        <w:top w:val="none" w:sz="0" w:space="0" w:color="auto"/>
                        <w:left w:val="none" w:sz="0" w:space="0" w:color="auto"/>
                        <w:bottom w:val="none" w:sz="0" w:space="0" w:color="auto"/>
                        <w:right w:val="none" w:sz="0" w:space="0" w:color="auto"/>
                      </w:divBdr>
                      <w:divsChild>
                        <w:div w:id="535392826">
                          <w:marLeft w:val="0"/>
                          <w:marRight w:val="0"/>
                          <w:marTop w:val="0"/>
                          <w:marBottom w:val="360"/>
                          <w:divBdr>
                            <w:top w:val="none" w:sz="0" w:space="0" w:color="auto"/>
                            <w:left w:val="none" w:sz="0" w:space="0" w:color="auto"/>
                            <w:bottom w:val="none" w:sz="0" w:space="0" w:color="auto"/>
                            <w:right w:val="none" w:sz="0" w:space="0" w:color="auto"/>
                          </w:divBdr>
                          <w:divsChild>
                            <w:div w:id="83914794">
                              <w:marLeft w:val="0"/>
                              <w:marRight w:val="0"/>
                              <w:marTop w:val="0"/>
                              <w:marBottom w:val="0"/>
                              <w:divBdr>
                                <w:top w:val="none" w:sz="0" w:space="0" w:color="auto"/>
                                <w:left w:val="none" w:sz="0" w:space="0" w:color="auto"/>
                                <w:bottom w:val="none" w:sz="0" w:space="0" w:color="auto"/>
                                <w:right w:val="none" w:sz="0" w:space="0" w:color="auto"/>
                              </w:divBdr>
                            </w:div>
                          </w:divsChild>
                        </w:div>
                        <w:div w:id="1389382573">
                          <w:marLeft w:val="0"/>
                          <w:marRight w:val="0"/>
                          <w:marTop w:val="0"/>
                          <w:marBottom w:val="240"/>
                          <w:divBdr>
                            <w:top w:val="none" w:sz="0" w:space="0" w:color="auto"/>
                            <w:left w:val="none" w:sz="0" w:space="0" w:color="auto"/>
                            <w:bottom w:val="none" w:sz="0" w:space="0" w:color="auto"/>
                            <w:right w:val="none" w:sz="0" w:space="0" w:color="auto"/>
                          </w:divBdr>
                        </w:div>
                        <w:div w:id="1283146983">
                          <w:marLeft w:val="0"/>
                          <w:marRight w:val="0"/>
                          <w:marTop w:val="0"/>
                          <w:marBottom w:val="240"/>
                          <w:divBdr>
                            <w:top w:val="none" w:sz="0" w:space="0" w:color="auto"/>
                            <w:left w:val="none" w:sz="0" w:space="0" w:color="auto"/>
                            <w:bottom w:val="none" w:sz="0" w:space="0" w:color="auto"/>
                            <w:right w:val="none" w:sz="0" w:space="0" w:color="auto"/>
                          </w:divBdr>
                        </w:div>
                        <w:div w:id="17562443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03221418">
                  <w:marLeft w:val="0"/>
                  <w:marRight w:val="0"/>
                  <w:marTop w:val="0"/>
                  <w:marBottom w:val="0"/>
                  <w:divBdr>
                    <w:top w:val="none" w:sz="0" w:space="0" w:color="auto"/>
                    <w:left w:val="none" w:sz="0" w:space="0" w:color="auto"/>
                    <w:bottom w:val="none" w:sz="0" w:space="0" w:color="auto"/>
                    <w:right w:val="none" w:sz="0" w:space="0" w:color="auto"/>
                  </w:divBdr>
                  <w:divsChild>
                    <w:div w:id="1008868311">
                      <w:marLeft w:val="0"/>
                      <w:marRight w:val="0"/>
                      <w:marTop w:val="0"/>
                      <w:marBottom w:val="330"/>
                      <w:divBdr>
                        <w:top w:val="none" w:sz="0" w:space="0" w:color="auto"/>
                        <w:left w:val="none" w:sz="0" w:space="0" w:color="auto"/>
                        <w:bottom w:val="none" w:sz="0" w:space="0" w:color="auto"/>
                        <w:right w:val="none" w:sz="0" w:space="0" w:color="auto"/>
                      </w:divBdr>
                      <w:divsChild>
                        <w:div w:id="10943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867921">
      <w:bodyDiv w:val="1"/>
      <w:marLeft w:val="0"/>
      <w:marRight w:val="0"/>
      <w:marTop w:val="0"/>
      <w:marBottom w:val="0"/>
      <w:divBdr>
        <w:top w:val="none" w:sz="0" w:space="0" w:color="auto"/>
        <w:left w:val="none" w:sz="0" w:space="0" w:color="auto"/>
        <w:bottom w:val="none" w:sz="0" w:space="0" w:color="auto"/>
        <w:right w:val="none" w:sz="0" w:space="0" w:color="auto"/>
      </w:divBdr>
      <w:divsChild>
        <w:div w:id="1139616490">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49E"/>
    <w:rsid w:val="004C27F8"/>
    <w:rsid w:val="00904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A2CB3688AE443968F8651FEDA8C4B41">
    <w:name w:val="4A2CB3688AE443968F8651FEDA8C4B41"/>
    <w:rsid w:val="0090449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D3B533D8-5644-4721-BB2B-50F06FBA5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2888</Words>
  <Characters>16466</Characters>
  <Application>Microsoft Office Word</Application>
  <DocSecurity>0</DocSecurity>
  <Lines>137</Lines>
  <Paragraphs>38</Paragraphs>
  <ScaleCrop>false</ScaleCrop>
  <Company>Microsoft</Company>
  <LinksUpToDate>false</LinksUpToDate>
  <CharactersWithSpaces>19316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系统管理员</cp:lastModifiedBy>
  <cp:revision>4</cp:revision>
  <dcterms:created xsi:type="dcterms:W3CDTF">2018-10-08T02:16:00Z</dcterms:created>
  <dcterms:modified xsi:type="dcterms:W3CDTF">2018-10-16T06:47:00Z</dcterms:modified>
</cp:coreProperties>
</file>