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5CA" w:rsidRDefault="00284CE3">
      <w:pPr>
        <w:pStyle w:val="a3"/>
        <w:widowControl/>
        <w:spacing w:beforeAutospacing="0" w:afterAutospacing="0" w:line="315" w:lineRule="atLeast"/>
        <w:jc w:val="center"/>
        <w:rPr>
          <w:rStyle w:val="a4"/>
          <w:rFonts w:ascii="华文仿宋" w:eastAsia="华文仿宋" w:hAnsi="华文仿宋" w:cs="华文仿宋"/>
          <w:bCs/>
          <w:color w:val="545454"/>
          <w:sz w:val="36"/>
          <w:szCs w:val="36"/>
          <w:shd w:val="clear" w:color="auto" w:fill="FFFFFF"/>
        </w:rPr>
      </w:pPr>
      <w:r>
        <w:rPr>
          <w:rStyle w:val="a4"/>
          <w:rFonts w:ascii="华文仿宋" w:eastAsia="华文仿宋" w:hAnsi="华文仿宋" w:cs="华文仿宋" w:hint="eastAsia"/>
          <w:bCs/>
          <w:color w:val="545454"/>
          <w:sz w:val="36"/>
          <w:szCs w:val="36"/>
          <w:shd w:val="clear" w:color="auto" w:fill="FFFFFF"/>
        </w:rPr>
        <w:t>关于教师进修申报和管理的流程</w:t>
      </w:r>
    </w:p>
    <w:p w:rsidR="009E05CA" w:rsidRDefault="00284CE3">
      <w:pPr>
        <w:pStyle w:val="a3"/>
        <w:widowControl/>
        <w:spacing w:beforeAutospacing="0" w:afterAutospacing="0" w:line="315" w:lineRule="atLeast"/>
        <w:jc w:val="center"/>
        <w:rPr>
          <w:rStyle w:val="a4"/>
          <w:rFonts w:ascii="华文仿宋" w:eastAsia="华文仿宋" w:hAnsi="华文仿宋" w:cs="华文仿宋"/>
          <w:bCs/>
          <w:color w:val="545454"/>
          <w:sz w:val="28"/>
          <w:szCs w:val="28"/>
          <w:shd w:val="clear" w:color="auto" w:fill="FFFFFF"/>
        </w:rPr>
      </w:pPr>
      <w:r>
        <w:rPr>
          <w:rStyle w:val="a4"/>
          <w:rFonts w:ascii="华文仿宋" w:eastAsia="华文仿宋" w:hAnsi="华文仿宋" w:cs="华文仿宋" w:hint="eastAsia"/>
          <w:bCs/>
          <w:color w:val="545454"/>
          <w:sz w:val="28"/>
          <w:szCs w:val="28"/>
          <w:shd w:val="clear" w:color="auto" w:fill="FFFFFF"/>
        </w:rPr>
        <w:t>（国（境）外进修）</w:t>
      </w:r>
    </w:p>
    <w:p w:rsidR="009E05CA" w:rsidRDefault="009E05CA">
      <w:pPr>
        <w:pStyle w:val="a3"/>
        <w:widowControl/>
        <w:spacing w:beforeAutospacing="0" w:afterAutospacing="0" w:line="400" w:lineRule="exact"/>
        <w:ind w:firstLineChars="200" w:firstLine="561"/>
        <w:jc w:val="both"/>
        <w:rPr>
          <w:rStyle w:val="a4"/>
          <w:rFonts w:ascii="华文仿宋" w:eastAsia="华文仿宋" w:hAnsi="华文仿宋" w:cs="华文仿宋"/>
          <w:bCs/>
          <w:color w:val="545454"/>
          <w:sz w:val="28"/>
          <w:szCs w:val="28"/>
          <w:shd w:val="clear" w:color="auto" w:fill="FFFFFF"/>
        </w:rPr>
      </w:pPr>
    </w:p>
    <w:p w:rsidR="009E05CA" w:rsidRDefault="00284CE3">
      <w:pPr>
        <w:pStyle w:val="a3"/>
        <w:widowControl/>
        <w:spacing w:beforeAutospacing="0" w:afterAutospacing="0" w:line="400" w:lineRule="exact"/>
        <w:ind w:firstLineChars="200" w:firstLine="561"/>
        <w:jc w:val="both"/>
        <w:rPr>
          <w:rStyle w:val="a4"/>
          <w:rFonts w:ascii="华文仿宋" w:eastAsia="华文仿宋" w:hAnsi="华文仿宋" w:cs="华文仿宋"/>
          <w:bCs/>
          <w:color w:val="545454"/>
          <w:sz w:val="28"/>
          <w:szCs w:val="28"/>
          <w:shd w:val="clear" w:color="auto" w:fill="FFFFFF"/>
        </w:rPr>
      </w:pPr>
      <w:r>
        <w:rPr>
          <w:rStyle w:val="a4"/>
          <w:rFonts w:ascii="华文仿宋" w:eastAsia="华文仿宋" w:hAnsi="华文仿宋" w:cs="华文仿宋" w:hint="eastAsia"/>
          <w:bCs/>
          <w:color w:val="545454"/>
          <w:sz w:val="28"/>
          <w:szCs w:val="28"/>
          <w:shd w:val="clear" w:color="auto" w:fill="FFFFFF"/>
        </w:rPr>
        <w:t>政策依据：南通大学教师进修管理暂行办法（试行）（通大人〔</w:t>
      </w:r>
      <w:r>
        <w:rPr>
          <w:rStyle w:val="a4"/>
          <w:rFonts w:ascii="华文仿宋" w:eastAsia="华文仿宋" w:hAnsi="华文仿宋" w:cs="华文仿宋" w:hint="eastAsia"/>
          <w:bCs/>
          <w:color w:val="545454"/>
          <w:sz w:val="28"/>
          <w:szCs w:val="28"/>
          <w:shd w:val="clear" w:color="auto" w:fill="FFFFFF"/>
        </w:rPr>
        <w:t>2019</w:t>
      </w:r>
      <w:r>
        <w:rPr>
          <w:rStyle w:val="a4"/>
          <w:rFonts w:ascii="华文仿宋" w:eastAsia="华文仿宋" w:hAnsi="华文仿宋" w:cs="华文仿宋" w:hint="eastAsia"/>
          <w:bCs/>
          <w:color w:val="545454"/>
          <w:sz w:val="28"/>
          <w:szCs w:val="28"/>
          <w:shd w:val="clear" w:color="auto" w:fill="FFFFFF"/>
        </w:rPr>
        <w:t>〕</w:t>
      </w:r>
      <w:r>
        <w:rPr>
          <w:rStyle w:val="a4"/>
          <w:rFonts w:ascii="华文仿宋" w:eastAsia="华文仿宋" w:hAnsi="华文仿宋" w:cs="华文仿宋" w:hint="eastAsia"/>
          <w:bCs/>
          <w:color w:val="545454"/>
          <w:sz w:val="28"/>
          <w:szCs w:val="28"/>
          <w:shd w:val="clear" w:color="auto" w:fill="FFFFFF"/>
        </w:rPr>
        <w:t xml:space="preserve">58 </w:t>
      </w:r>
      <w:r>
        <w:rPr>
          <w:rStyle w:val="a4"/>
          <w:rFonts w:ascii="华文仿宋" w:eastAsia="华文仿宋" w:hAnsi="华文仿宋" w:cs="华文仿宋" w:hint="eastAsia"/>
          <w:bCs/>
          <w:color w:val="545454"/>
          <w:sz w:val="28"/>
          <w:szCs w:val="28"/>
          <w:shd w:val="clear" w:color="auto" w:fill="FFFFFF"/>
        </w:rPr>
        <w:t>号）</w:t>
      </w:r>
    </w:p>
    <w:p w:rsidR="009E05CA" w:rsidRDefault="00284CE3">
      <w:pPr>
        <w:pStyle w:val="a3"/>
        <w:widowControl/>
        <w:spacing w:beforeAutospacing="0" w:afterAutospacing="0" w:line="400" w:lineRule="exact"/>
        <w:ind w:firstLineChars="200" w:firstLine="561"/>
        <w:jc w:val="both"/>
        <w:rPr>
          <w:rStyle w:val="a4"/>
          <w:rFonts w:ascii="华文仿宋" w:eastAsia="华文仿宋" w:hAnsi="华文仿宋" w:cs="华文仿宋"/>
          <w:bCs/>
          <w:color w:val="545454"/>
          <w:sz w:val="28"/>
          <w:szCs w:val="28"/>
          <w:shd w:val="clear" w:color="auto" w:fill="FFFFFF"/>
        </w:rPr>
      </w:pPr>
      <w:r>
        <w:rPr>
          <w:rStyle w:val="a4"/>
          <w:rFonts w:ascii="华文仿宋" w:eastAsia="华文仿宋" w:hAnsi="华文仿宋" w:cs="华文仿宋" w:hint="eastAsia"/>
          <w:bCs/>
          <w:color w:val="545454"/>
          <w:sz w:val="28"/>
          <w:szCs w:val="28"/>
          <w:shd w:val="clear" w:color="auto" w:fill="FFFFFF"/>
        </w:rPr>
        <w:t>一、申请进修计划</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当年</w:t>
      </w:r>
      <w:r>
        <w:rPr>
          <w:rStyle w:val="a4"/>
          <w:rFonts w:ascii="华文仿宋" w:eastAsia="华文仿宋" w:hAnsi="华文仿宋" w:cs="华文仿宋" w:hint="eastAsia"/>
          <w:b w:val="0"/>
          <w:color w:val="545454"/>
          <w:sz w:val="28"/>
          <w:szCs w:val="28"/>
          <w:shd w:val="clear" w:color="auto" w:fill="FFFFFF"/>
        </w:rPr>
        <w:t>11</w:t>
      </w:r>
      <w:r>
        <w:rPr>
          <w:rStyle w:val="a4"/>
          <w:rFonts w:ascii="华文仿宋" w:eastAsia="华文仿宋" w:hAnsi="华文仿宋" w:cs="华文仿宋" w:hint="eastAsia"/>
          <w:b w:val="0"/>
          <w:color w:val="545454"/>
          <w:sz w:val="28"/>
          <w:szCs w:val="28"/>
          <w:shd w:val="clear" w:color="auto" w:fill="FFFFFF"/>
        </w:rPr>
        <w:t>月初，教师申请下一年进修计划，具体要求见当年通知。</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申请人须在智慧校园</w:t>
      </w:r>
      <w:r>
        <w:rPr>
          <w:rStyle w:val="a4"/>
          <w:rFonts w:ascii="华文仿宋" w:eastAsia="华文仿宋" w:hAnsi="华文仿宋" w:cs="华文仿宋" w:hint="eastAsia"/>
          <w:b w:val="0"/>
          <w:color w:val="545454"/>
          <w:sz w:val="28"/>
          <w:szCs w:val="28"/>
          <w:shd w:val="clear" w:color="auto" w:fill="FFFFFF"/>
        </w:rPr>
        <w:t>-</w:t>
      </w:r>
      <w:r>
        <w:rPr>
          <w:rStyle w:val="a4"/>
          <w:rFonts w:ascii="华文仿宋" w:eastAsia="华文仿宋" w:hAnsi="华文仿宋" w:cs="华文仿宋" w:hint="eastAsia"/>
          <w:b w:val="0"/>
          <w:color w:val="545454"/>
          <w:sz w:val="28"/>
          <w:szCs w:val="28"/>
          <w:shd w:val="clear" w:color="auto" w:fill="FFFFFF"/>
        </w:rPr>
        <w:t>人力资源系统中提交进修计划申请（下图）</w:t>
      </w:r>
    </w:p>
    <w:p w:rsidR="009E05CA" w:rsidRDefault="00284CE3">
      <w:pPr>
        <w:pStyle w:val="a3"/>
        <w:widowControl/>
        <w:spacing w:beforeAutospacing="0" w:afterAutospacing="0"/>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noProof/>
          <w:color w:val="545454"/>
          <w:sz w:val="28"/>
          <w:szCs w:val="28"/>
          <w:shd w:val="clear" w:color="auto" w:fill="FFFFFF"/>
        </w:rPr>
        <w:drawing>
          <wp:inline distT="0" distB="0" distL="114300" distR="114300">
            <wp:extent cx="3677285" cy="1739900"/>
            <wp:effectExtent l="0" t="0" r="18415" b="12700"/>
            <wp:docPr id="1" name="图片 1" descr="e4e816b756e1904602c50b77ddaa8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4e816b756e1904602c50b77ddaa8c1"/>
                    <pic:cNvPicPr>
                      <a:picLocks noChangeAspect="1"/>
                    </pic:cNvPicPr>
                  </pic:nvPicPr>
                  <pic:blipFill>
                    <a:blip r:embed="rId5"/>
                    <a:stretch>
                      <a:fillRect/>
                    </a:stretch>
                  </pic:blipFill>
                  <pic:spPr>
                    <a:xfrm>
                      <a:off x="0" y="0"/>
                      <a:ext cx="3677285" cy="1739900"/>
                    </a:xfrm>
                    <a:prstGeom prst="rect">
                      <a:avLst/>
                    </a:prstGeom>
                  </pic:spPr>
                </pic:pic>
              </a:graphicData>
            </a:graphic>
          </wp:inline>
        </w:drawing>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进修计划原则上不得变更，如确因学院学科建设等原因需派出进修，由学院提交进修计划变更申请，提交学校审核。</w:t>
      </w:r>
    </w:p>
    <w:p w:rsidR="009E05CA" w:rsidRDefault="009E05CA">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p>
    <w:p w:rsidR="009E05CA" w:rsidRDefault="00284CE3">
      <w:pPr>
        <w:pStyle w:val="a3"/>
        <w:widowControl/>
        <w:numPr>
          <w:ilvl w:val="0"/>
          <w:numId w:val="1"/>
        </w:numPr>
        <w:spacing w:beforeAutospacing="0" w:afterAutospacing="0" w:line="400" w:lineRule="exact"/>
        <w:ind w:firstLineChars="200" w:firstLine="561"/>
        <w:jc w:val="both"/>
        <w:rPr>
          <w:rStyle w:val="a4"/>
          <w:rFonts w:ascii="华文仿宋" w:eastAsia="华文仿宋" w:hAnsi="华文仿宋" w:cs="华文仿宋"/>
          <w:bCs/>
          <w:color w:val="545454"/>
          <w:sz w:val="28"/>
          <w:szCs w:val="28"/>
          <w:shd w:val="clear" w:color="auto" w:fill="FFFFFF"/>
        </w:rPr>
      </w:pPr>
      <w:r>
        <w:rPr>
          <w:rStyle w:val="a4"/>
          <w:rFonts w:ascii="华文仿宋" w:eastAsia="华文仿宋" w:hAnsi="华文仿宋" w:cs="华文仿宋" w:hint="eastAsia"/>
          <w:bCs/>
          <w:color w:val="545454"/>
          <w:sz w:val="28"/>
          <w:szCs w:val="28"/>
          <w:shd w:val="clear" w:color="auto" w:fill="FFFFFF"/>
        </w:rPr>
        <w:t>进修申请</w:t>
      </w:r>
    </w:p>
    <w:p w:rsidR="009E05CA" w:rsidRDefault="00284CE3">
      <w:pPr>
        <w:pStyle w:val="a3"/>
        <w:widowControl/>
        <w:spacing w:beforeAutospacing="0" w:afterAutospacing="0" w:line="400" w:lineRule="exact"/>
        <w:ind w:firstLineChars="200" w:firstLine="561"/>
        <w:jc w:val="both"/>
        <w:rPr>
          <w:rStyle w:val="a4"/>
          <w:rFonts w:ascii="华文仿宋" w:eastAsia="华文仿宋" w:hAnsi="华文仿宋" w:cs="华文仿宋"/>
          <w:bCs/>
          <w:color w:val="545454"/>
          <w:sz w:val="28"/>
          <w:szCs w:val="28"/>
          <w:shd w:val="clear" w:color="auto" w:fill="FFFFFF"/>
        </w:rPr>
      </w:pPr>
      <w:r>
        <w:rPr>
          <w:rStyle w:val="a4"/>
          <w:rFonts w:ascii="华文仿宋" w:eastAsia="华文仿宋" w:hAnsi="华文仿宋" w:cs="华文仿宋" w:hint="eastAsia"/>
          <w:bCs/>
          <w:color w:val="545454"/>
          <w:sz w:val="28"/>
          <w:szCs w:val="28"/>
          <w:shd w:val="clear" w:color="auto" w:fill="FFFFFF"/>
        </w:rPr>
        <w:t>提交进修申请必须已列入当年进修计划；</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申请人须在智慧校园</w:t>
      </w:r>
      <w:r>
        <w:rPr>
          <w:rStyle w:val="a4"/>
          <w:rFonts w:ascii="华文仿宋" w:eastAsia="华文仿宋" w:hAnsi="华文仿宋" w:cs="华文仿宋" w:hint="eastAsia"/>
          <w:b w:val="0"/>
          <w:color w:val="545454"/>
          <w:sz w:val="28"/>
          <w:szCs w:val="28"/>
          <w:shd w:val="clear" w:color="auto" w:fill="FFFFFF"/>
        </w:rPr>
        <w:t>-</w:t>
      </w:r>
      <w:r>
        <w:rPr>
          <w:rStyle w:val="a4"/>
          <w:rFonts w:ascii="华文仿宋" w:eastAsia="华文仿宋" w:hAnsi="华文仿宋" w:cs="华文仿宋" w:hint="eastAsia"/>
          <w:b w:val="0"/>
          <w:color w:val="545454"/>
          <w:sz w:val="28"/>
          <w:szCs w:val="28"/>
          <w:shd w:val="clear" w:color="auto" w:fill="FFFFFF"/>
        </w:rPr>
        <w:t>人力资源系统提交申请，学院审核后，提交学校审核，并报送纸质材料。</w:t>
      </w:r>
    </w:p>
    <w:p w:rsidR="009E05CA" w:rsidRDefault="00284CE3">
      <w:pPr>
        <w:pStyle w:val="a3"/>
        <w:widowControl/>
        <w:spacing w:beforeAutospacing="0" w:afterAutospacing="0"/>
        <w:ind w:leftChars="200" w:left="420"/>
        <w:jc w:val="both"/>
        <w:rPr>
          <w:rStyle w:val="a4"/>
          <w:rFonts w:ascii="华文仿宋" w:eastAsia="华文仿宋" w:hAnsi="华文仿宋" w:cs="华文仿宋"/>
          <w:bCs/>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 xml:space="preserve"> </w:t>
      </w:r>
      <w:r>
        <w:rPr>
          <w:rStyle w:val="a4"/>
          <w:rFonts w:ascii="华文仿宋" w:eastAsia="华文仿宋" w:hAnsi="华文仿宋" w:cs="华文仿宋"/>
          <w:b w:val="0"/>
          <w:noProof/>
          <w:color w:val="545454"/>
          <w:sz w:val="28"/>
          <w:szCs w:val="28"/>
          <w:shd w:val="clear" w:color="auto" w:fill="FFFFFF"/>
        </w:rPr>
        <w:drawing>
          <wp:inline distT="0" distB="0" distL="114300" distR="114300">
            <wp:extent cx="3778250" cy="1787525"/>
            <wp:effectExtent l="0" t="0" r="12700" b="3175"/>
            <wp:docPr id="2" name="图片 2" descr="49b96ddecd04ef45f2ff96f0680d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9b96ddecd04ef45f2ff96f0680def7"/>
                    <pic:cNvPicPr>
                      <a:picLocks noChangeAspect="1"/>
                    </pic:cNvPicPr>
                  </pic:nvPicPr>
                  <pic:blipFill>
                    <a:blip r:embed="rId6"/>
                    <a:stretch>
                      <a:fillRect/>
                    </a:stretch>
                  </pic:blipFill>
                  <pic:spPr>
                    <a:xfrm>
                      <a:off x="0" y="0"/>
                      <a:ext cx="3778250" cy="1787525"/>
                    </a:xfrm>
                    <a:prstGeom prst="rect">
                      <a:avLst/>
                    </a:prstGeom>
                  </pic:spPr>
                </pic:pic>
              </a:graphicData>
            </a:graphic>
          </wp:inline>
        </w:drawing>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申请人须提交下列材料并上传人力资源系统</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按国交处流程进行（查看国交处网站或见附件）</w:t>
      </w:r>
    </w:p>
    <w:p w:rsidR="009E05CA" w:rsidRDefault="009E05CA">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p>
    <w:p w:rsidR="009E05CA" w:rsidRDefault="00284CE3">
      <w:pPr>
        <w:pStyle w:val="a3"/>
        <w:widowControl/>
        <w:numPr>
          <w:ilvl w:val="0"/>
          <w:numId w:val="2"/>
        </w:numPr>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lastRenderedPageBreak/>
        <w:t>访问学者</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微软雅黑" w:eastAsia="微软雅黑" w:hAnsi="微软雅黑" w:cs="微软雅黑" w:hint="eastAsia"/>
          <w:b w:val="0"/>
          <w:color w:val="545454"/>
          <w:sz w:val="28"/>
          <w:szCs w:val="28"/>
          <w:shd w:val="clear" w:color="auto" w:fill="FFFFFF"/>
        </w:rPr>
        <w:t>①</w:t>
      </w:r>
      <w:r>
        <w:rPr>
          <w:rStyle w:val="a4"/>
          <w:rFonts w:ascii="华文仿宋" w:eastAsia="华文仿宋" w:hAnsi="华文仿宋" w:cs="华文仿宋" w:hint="eastAsia"/>
          <w:b w:val="0"/>
          <w:color w:val="545454"/>
          <w:sz w:val="28"/>
          <w:szCs w:val="28"/>
          <w:shd w:val="clear" w:color="auto" w:fill="FFFFFF"/>
        </w:rPr>
        <w:t>进修审批表（系统生成表格或国交处网站下载中心下载，下同）</w:t>
      </w:r>
    </w:p>
    <w:p w:rsidR="009E05CA" w:rsidRDefault="00284CE3">
      <w:pPr>
        <w:pStyle w:val="a3"/>
        <w:widowControl/>
        <w:spacing w:beforeAutospacing="0" w:afterAutospacing="0" w:line="400" w:lineRule="exact"/>
        <w:ind w:leftChars="266" w:left="559"/>
        <w:jc w:val="both"/>
        <w:rPr>
          <w:rStyle w:val="a4"/>
          <w:rFonts w:ascii="华文仿宋" w:eastAsia="华文仿宋" w:hAnsi="华文仿宋" w:cs="华文仿宋"/>
          <w:b w:val="0"/>
          <w:color w:val="545454"/>
          <w:sz w:val="28"/>
          <w:szCs w:val="28"/>
          <w:shd w:val="clear" w:color="auto" w:fill="FFFFFF"/>
        </w:rPr>
      </w:pPr>
      <w:r>
        <w:rPr>
          <w:rStyle w:val="a4"/>
          <w:rFonts w:ascii="微软雅黑" w:eastAsia="微软雅黑" w:hAnsi="微软雅黑" w:cs="微软雅黑" w:hint="eastAsia"/>
          <w:b w:val="0"/>
          <w:color w:val="545454"/>
          <w:sz w:val="28"/>
          <w:szCs w:val="28"/>
          <w:shd w:val="clear" w:color="auto" w:fill="FFFFFF"/>
        </w:rPr>
        <w:t>②</w:t>
      </w:r>
      <w:r>
        <w:rPr>
          <w:rStyle w:val="a4"/>
          <w:rFonts w:ascii="华文仿宋" w:eastAsia="华文仿宋" w:hAnsi="华文仿宋" w:cs="华文仿宋" w:hint="eastAsia"/>
          <w:b w:val="0"/>
          <w:color w:val="545454"/>
          <w:sz w:val="28"/>
          <w:szCs w:val="28"/>
          <w:shd w:val="clear" w:color="auto" w:fill="FFFFFF"/>
        </w:rPr>
        <w:t>进修任务书（系统生成表格或人力资源部</w:t>
      </w:r>
      <w:r>
        <w:rPr>
          <w:rStyle w:val="a4"/>
          <w:rFonts w:ascii="华文仿宋" w:eastAsia="华文仿宋" w:hAnsi="华文仿宋" w:cs="华文仿宋" w:hint="eastAsia"/>
          <w:b w:val="0"/>
          <w:color w:val="545454"/>
          <w:sz w:val="28"/>
          <w:szCs w:val="28"/>
          <w:shd w:val="clear" w:color="auto" w:fill="FFFFFF"/>
        </w:rPr>
        <w:t>网站下载中心下载，下同）</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进修任务书须明确任务完成时间、论文须明确本人为第一作者，南通大学为第一作者单位；项目须明确本人主持，南通大学为依托单位；专利须为本人获得授权，南通大学为授权单位；开设双语课程或全英文课程。</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③邀请函及翻译件。邀请函须明确进修时间区间，如申请时间与邀请函时间须一致。</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④访学单位和导师简介（含访学单位的世界大学排名截图）</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⑤二级单位担保书（如需）</w:t>
      </w:r>
    </w:p>
    <w:p w:rsidR="009E05CA" w:rsidRDefault="00284CE3">
      <w:pPr>
        <w:ind w:firstLineChars="200" w:firstLine="560"/>
        <w:rPr>
          <w:rStyle w:val="a4"/>
          <w:rFonts w:ascii="华文仿宋" w:eastAsia="华文仿宋" w:hAnsi="华文仿宋" w:cs="华文仿宋"/>
          <w:b w:val="0"/>
          <w:color w:val="545454"/>
          <w:sz w:val="28"/>
          <w:szCs w:val="28"/>
          <w:shd w:val="clear" w:color="auto" w:fill="FFFFFF"/>
        </w:rPr>
      </w:pPr>
      <w:r>
        <w:rPr>
          <w:rStyle w:val="a4"/>
          <w:rFonts w:ascii="微软雅黑" w:eastAsia="微软雅黑" w:hAnsi="微软雅黑" w:cs="微软雅黑" w:hint="eastAsia"/>
          <w:b w:val="0"/>
          <w:color w:val="545454"/>
          <w:sz w:val="28"/>
          <w:szCs w:val="28"/>
          <w:shd w:val="clear" w:color="auto" w:fill="FFFFFF"/>
        </w:rPr>
        <w:t>⑥</w:t>
      </w:r>
      <w:r>
        <w:rPr>
          <w:rStyle w:val="a4"/>
          <w:rFonts w:ascii="华文仿宋" w:eastAsia="华文仿宋" w:hAnsi="华文仿宋" w:cs="华文仿宋" w:hint="eastAsia"/>
          <w:b w:val="0"/>
          <w:color w:val="545454"/>
          <w:sz w:val="28"/>
          <w:szCs w:val="28"/>
          <w:shd w:val="clear" w:color="auto" w:fill="FFFFFF"/>
        </w:rPr>
        <w:t>承诺书</w:t>
      </w:r>
    </w:p>
    <w:p w:rsidR="009E05CA" w:rsidRDefault="00284CE3">
      <w:pPr>
        <w:jc w:val="center"/>
        <w:rPr>
          <w:sz w:val="28"/>
          <w:szCs w:val="28"/>
        </w:rPr>
      </w:pPr>
      <w:r>
        <w:rPr>
          <w:rStyle w:val="a4"/>
          <w:rFonts w:ascii="华文仿宋" w:eastAsia="华文仿宋" w:hAnsi="华文仿宋" w:cs="华文仿宋" w:hint="eastAsia"/>
          <w:b w:val="0"/>
          <w:color w:val="545454"/>
          <w:sz w:val="32"/>
          <w:szCs w:val="32"/>
          <w:shd w:val="clear" w:color="auto" w:fill="FFFFFF"/>
        </w:rPr>
        <w:t xml:space="preserve">   </w:t>
      </w:r>
      <w:r>
        <w:rPr>
          <w:rFonts w:hint="eastAsia"/>
          <w:b/>
          <w:bCs/>
          <w:sz w:val="32"/>
          <w:szCs w:val="32"/>
        </w:rPr>
        <w:t>承诺书</w:t>
      </w:r>
    </w:p>
    <w:p w:rsidR="009E05CA" w:rsidRDefault="00284CE3">
      <w:pPr>
        <w:ind w:firstLineChars="200" w:firstLine="560"/>
        <w:jc w:val="left"/>
        <w:rPr>
          <w:sz w:val="28"/>
          <w:szCs w:val="28"/>
        </w:rPr>
      </w:pPr>
      <w:r>
        <w:rPr>
          <w:rFonts w:hint="eastAsia"/>
          <w:sz w:val="28"/>
          <w:szCs w:val="28"/>
        </w:rPr>
        <w:t>本人</w:t>
      </w:r>
      <w:r>
        <w:rPr>
          <w:rFonts w:hint="eastAsia"/>
          <w:sz w:val="28"/>
          <w:szCs w:val="28"/>
        </w:rPr>
        <w:t>严格</w:t>
      </w:r>
      <w:r>
        <w:rPr>
          <w:sz w:val="28"/>
          <w:szCs w:val="28"/>
        </w:rPr>
        <w:t>遵守学校的</w:t>
      </w:r>
      <w:r>
        <w:rPr>
          <w:rFonts w:hint="eastAsia"/>
          <w:sz w:val="28"/>
          <w:szCs w:val="28"/>
        </w:rPr>
        <w:t>进修管理</w:t>
      </w:r>
      <w:r>
        <w:rPr>
          <w:sz w:val="28"/>
          <w:szCs w:val="28"/>
        </w:rPr>
        <w:t>规定，</w:t>
      </w:r>
      <w:r>
        <w:rPr>
          <w:rFonts w:hint="eastAsia"/>
          <w:sz w:val="28"/>
          <w:szCs w:val="28"/>
        </w:rPr>
        <w:t>研修</w:t>
      </w:r>
      <w:r>
        <w:rPr>
          <w:sz w:val="28"/>
          <w:szCs w:val="28"/>
        </w:rPr>
        <w:t>结束后按期回校，到期未回，</w:t>
      </w:r>
      <w:r>
        <w:rPr>
          <w:rFonts w:hint="eastAsia"/>
          <w:sz w:val="28"/>
          <w:szCs w:val="28"/>
        </w:rPr>
        <w:t>按延期</w:t>
      </w:r>
      <w:r>
        <w:rPr>
          <w:sz w:val="28"/>
          <w:szCs w:val="28"/>
        </w:rPr>
        <w:t>办理相关手续，延期期间不享受工资待遇</w:t>
      </w:r>
      <w:r>
        <w:rPr>
          <w:rFonts w:hint="eastAsia"/>
          <w:sz w:val="28"/>
          <w:szCs w:val="28"/>
        </w:rPr>
        <w:t>，</w:t>
      </w:r>
      <w:r>
        <w:rPr>
          <w:rFonts w:hint="eastAsia"/>
          <w:sz w:val="28"/>
          <w:szCs w:val="28"/>
        </w:rPr>
        <w:t>延期期限不得超过一年</w:t>
      </w:r>
      <w:r>
        <w:rPr>
          <w:sz w:val="28"/>
          <w:szCs w:val="28"/>
        </w:rPr>
        <w:t>。</w:t>
      </w:r>
    </w:p>
    <w:p w:rsidR="009E05CA" w:rsidRDefault="009E05CA">
      <w:pPr>
        <w:ind w:firstLineChars="200" w:firstLine="560"/>
        <w:jc w:val="left"/>
        <w:rPr>
          <w:sz w:val="28"/>
          <w:szCs w:val="28"/>
        </w:rPr>
      </w:pPr>
    </w:p>
    <w:p w:rsidR="009E05CA" w:rsidRDefault="00284CE3">
      <w:pPr>
        <w:ind w:firstLineChars="1850" w:firstLine="5180"/>
        <w:jc w:val="left"/>
        <w:rPr>
          <w:sz w:val="28"/>
          <w:szCs w:val="28"/>
        </w:rPr>
      </w:pPr>
      <w:r>
        <w:rPr>
          <w:rFonts w:hint="eastAsia"/>
          <w:sz w:val="28"/>
          <w:szCs w:val="28"/>
        </w:rPr>
        <w:t>承诺人</w:t>
      </w:r>
      <w:r>
        <w:rPr>
          <w:sz w:val="28"/>
          <w:szCs w:val="28"/>
        </w:rPr>
        <w:t>：</w:t>
      </w:r>
    </w:p>
    <w:p w:rsidR="009E05CA" w:rsidRDefault="00284CE3">
      <w:pPr>
        <w:ind w:firstLineChars="1850" w:firstLine="5180"/>
        <w:jc w:val="left"/>
        <w:rPr>
          <w:sz w:val="28"/>
          <w:szCs w:val="28"/>
        </w:rPr>
      </w:pPr>
      <w:r>
        <w:rPr>
          <w:rFonts w:hint="eastAsia"/>
          <w:sz w:val="28"/>
          <w:szCs w:val="28"/>
        </w:rPr>
        <w:t>日期：</w:t>
      </w:r>
    </w:p>
    <w:p w:rsidR="009E05CA" w:rsidRDefault="009E05CA">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p>
    <w:p w:rsidR="009E05CA" w:rsidRDefault="00284CE3">
      <w:pPr>
        <w:pStyle w:val="a3"/>
        <w:widowControl/>
        <w:numPr>
          <w:ilvl w:val="0"/>
          <w:numId w:val="3"/>
        </w:numPr>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攻读国（境）外博士学位</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微软雅黑" w:eastAsia="微软雅黑" w:hAnsi="微软雅黑" w:cs="微软雅黑" w:hint="eastAsia"/>
          <w:b w:val="0"/>
          <w:color w:val="545454"/>
          <w:sz w:val="28"/>
          <w:szCs w:val="28"/>
          <w:shd w:val="clear" w:color="auto" w:fill="FFFFFF"/>
        </w:rPr>
        <w:t>①</w:t>
      </w:r>
      <w:r>
        <w:rPr>
          <w:rStyle w:val="a4"/>
          <w:rFonts w:ascii="华文仿宋" w:eastAsia="华文仿宋" w:hAnsi="华文仿宋" w:cs="华文仿宋" w:hint="eastAsia"/>
          <w:b w:val="0"/>
          <w:color w:val="545454"/>
          <w:sz w:val="28"/>
          <w:szCs w:val="28"/>
          <w:shd w:val="clear" w:color="auto" w:fill="FFFFFF"/>
        </w:rPr>
        <w:t>进修审批表（系统生成表格或国交处网站下载中心下载）</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微软雅黑" w:eastAsia="微软雅黑" w:hAnsi="微软雅黑" w:cs="微软雅黑" w:hint="eastAsia"/>
          <w:b w:val="0"/>
          <w:color w:val="545454"/>
          <w:sz w:val="28"/>
          <w:szCs w:val="28"/>
          <w:shd w:val="clear" w:color="auto" w:fill="FFFFFF"/>
        </w:rPr>
        <w:t>②</w:t>
      </w:r>
      <w:r>
        <w:rPr>
          <w:rStyle w:val="a4"/>
          <w:rFonts w:ascii="华文仿宋" w:eastAsia="华文仿宋" w:hAnsi="华文仿宋" w:cs="华文仿宋" w:hint="eastAsia"/>
          <w:b w:val="0"/>
          <w:color w:val="545454"/>
          <w:sz w:val="28"/>
          <w:szCs w:val="28"/>
          <w:shd w:val="clear" w:color="auto" w:fill="FFFFFF"/>
        </w:rPr>
        <w:t>进修任务书（系统生成表格或人力资源部</w:t>
      </w:r>
      <w:r>
        <w:rPr>
          <w:rStyle w:val="a4"/>
          <w:rFonts w:ascii="华文仿宋" w:eastAsia="华文仿宋" w:hAnsi="华文仿宋" w:cs="华文仿宋" w:hint="eastAsia"/>
          <w:b w:val="0"/>
          <w:color w:val="545454"/>
          <w:sz w:val="28"/>
          <w:szCs w:val="28"/>
          <w:shd w:val="clear" w:color="auto" w:fill="FFFFFF"/>
        </w:rPr>
        <w:t>网站下载中心下载）进修任务书须明确取得博士学位证书并获得教育部认证、其他任务完成时间、论文须明确本人为第一作者，南通大学为第一作者单位；项目须明确本人主持，南通大学为依托单位；专利须为本人获得授权，南通大学为授权单位。</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③录取通知书及翻译件</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④访学单位和导师简介（含访学单位的世界大学排名截图）</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lastRenderedPageBreak/>
        <w:t>⑤二级单位担保书（如需）</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微软雅黑" w:eastAsia="微软雅黑" w:hAnsi="微软雅黑" w:cs="微软雅黑" w:hint="eastAsia"/>
          <w:b w:val="0"/>
          <w:color w:val="545454"/>
          <w:sz w:val="28"/>
          <w:szCs w:val="28"/>
          <w:shd w:val="clear" w:color="auto" w:fill="FFFFFF"/>
        </w:rPr>
        <w:t>⑥</w:t>
      </w:r>
      <w:r>
        <w:rPr>
          <w:rStyle w:val="a4"/>
          <w:rFonts w:ascii="华文仿宋" w:eastAsia="华文仿宋" w:hAnsi="华文仿宋" w:cs="华文仿宋" w:hint="eastAsia"/>
          <w:b w:val="0"/>
          <w:color w:val="545454"/>
          <w:sz w:val="28"/>
          <w:szCs w:val="28"/>
          <w:shd w:val="clear" w:color="auto" w:fill="FFFFFF"/>
        </w:rPr>
        <w:t>承诺书</w:t>
      </w:r>
    </w:p>
    <w:p w:rsidR="009E05CA" w:rsidRDefault="009E05CA">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p>
    <w:p w:rsidR="009E05CA" w:rsidRDefault="00284CE3">
      <w:pPr>
        <w:jc w:val="center"/>
        <w:rPr>
          <w:sz w:val="28"/>
          <w:szCs w:val="28"/>
        </w:rPr>
      </w:pPr>
      <w:r>
        <w:rPr>
          <w:rStyle w:val="a4"/>
          <w:rFonts w:ascii="华文仿宋" w:eastAsia="华文仿宋" w:hAnsi="华文仿宋" w:cs="华文仿宋" w:hint="eastAsia"/>
          <w:b w:val="0"/>
          <w:color w:val="545454"/>
          <w:sz w:val="32"/>
          <w:szCs w:val="32"/>
          <w:shd w:val="clear" w:color="auto" w:fill="FFFFFF"/>
        </w:rPr>
        <w:t xml:space="preserve">   </w:t>
      </w:r>
      <w:r>
        <w:rPr>
          <w:rFonts w:hint="eastAsia"/>
          <w:b/>
          <w:bCs/>
          <w:sz w:val="32"/>
          <w:szCs w:val="32"/>
        </w:rPr>
        <w:t>承诺书</w:t>
      </w:r>
    </w:p>
    <w:p w:rsidR="009E05CA" w:rsidRDefault="00284CE3">
      <w:pPr>
        <w:ind w:firstLineChars="200" w:firstLine="560"/>
        <w:jc w:val="left"/>
        <w:rPr>
          <w:sz w:val="28"/>
          <w:szCs w:val="28"/>
        </w:rPr>
      </w:pPr>
      <w:r>
        <w:rPr>
          <w:rFonts w:hint="eastAsia"/>
          <w:sz w:val="28"/>
          <w:szCs w:val="28"/>
        </w:rPr>
        <w:t>本人</w:t>
      </w:r>
      <w:r>
        <w:rPr>
          <w:rFonts w:hint="eastAsia"/>
          <w:sz w:val="28"/>
          <w:szCs w:val="28"/>
        </w:rPr>
        <w:t>严格</w:t>
      </w:r>
      <w:r>
        <w:rPr>
          <w:sz w:val="28"/>
          <w:szCs w:val="28"/>
        </w:rPr>
        <w:t>遵守学校的</w:t>
      </w:r>
      <w:r>
        <w:rPr>
          <w:rFonts w:hint="eastAsia"/>
          <w:sz w:val="28"/>
          <w:szCs w:val="28"/>
        </w:rPr>
        <w:t>进修管理</w:t>
      </w:r>
      <w:r>
        <w:rPr>
          <w:sz w:val="28"/>
          <w:szCs w:val="28"/>
        </w:rPr>
        <w:t>规定，</w:t>
      </w:r>
      <w:r>
        <w:rPr>
          <w:rFonts w:hint="eastAsia"/>
          <w:sz w:val="28"/>
          <w:szCs w:val="28"/>
        </w:rPr>
        <w:t>研修</w:t>
      </w:r>
      <w:r>
        <w:rPr>
          <w:sz w:val="28"/>
          <w:szCs w:val="28"/>
        </w:rPr>
        <w:t>结束后按期回校，到期未回，</w:t>
      </w:r>
      <w:r>
        <w:rPr>
          <w:rFonts w:hint="eastAsia"/>
          <w:sz w:val="28"/>
          <w:szCs w:val="28"/>
        </w:rPr>
        <w:t>按延期</w:t>
      </w:r>
      <w:r>
        <w:rPr>
          <w:sz w:val="28"/>
          <w:szCs w:val="28"/>
        </w:rPr>
        <w:t>办理相关手续，延期期间不享受工资待遇</w:t>
      </w:r>
      <w:r>
        <w:rPr>
          <w:rFonts w:hint="eastAsia"/>
          <w:sz w:val="28"/>
          <w:szCs w:val="28"/>
        </w:rPr>
        <w:t>，</w:t>
      </w:r>
      <w:r>
        <w:rPr>
          <w:rFonts w:hint="eastAsia"/>
          <w:sz w:val="28"/>
          <w:szCs w:val="28"/>
        </w:rPr>
        <w:t>延期期限不得超过一年</w:t>
      </w:r>
      <w:r>
        <w:rPr>
          <w:sz w:val="28"/>
          <w:szCs w:val="28"/>
        </w:rPr>
        <w:t>。</w:t>
      </w:r>
    </w:p>
    <w:p w:rsidR="009E05CA" w:rsidRDefault="009E05CA">
      <w:pPr>
        <w:ind w:firstLineChars="200" w:firstLine="560"/>
        <w:jc w:val="left"/>
        <w:rPr>
          <w:sz w:val="28"/>
          <w:szCs w:val="28"/>
        </w:rPr>
      </w:pPr>
    </w:p>
    <w:p w:rsidR="009E05CA" w:rsidRDefault="00284CE3">
      <w:pPr>
        <w:ind w:firstLineChars="1850" w:firstLine="5180"/>
        <w:jc w:val="left"/>
        <w:rPr>
          <w:sz w:val="28"/>
          <w:szCs w:val="28"/>
        </w:rPr>
      </w:pPr>
      <w:r>
        <w:rPr>
          <w:rFonts w:hint="eastAsia"/>
          <w:sz w:val="28"/>
          <w:szCs w:val="28"/>
        </w:rPr>
        <w:t>承诺人</w:t>
      </w:r>
      <w:r>
        <w:rPr>
          <w:sz w:val="28"/>
          <w:szCs w:val="28"/>
        </w:rPr>
        <w:t>：</w:t>
      </w:r>
    </w:p>
    <w:p w:rsidR="009E05CA" w:rsidRDefault="00284CE3">
      <w:pPr>
        <w:ind w:firstLineChars="1850" w:firstLine="5180"/>
        <w:jc w:val="left"/>
        <w:rPr>
          <w:sz w:val="28"/>
          <w:szCs w:val="28"/>
        </w:rPr>
      </w:pPr>
      <w:r>
        <w:rPr>
          <w:rFonts w:hint="eastAsia"/>
          <w:sz w:val="28"/>
          <w:szCs w:val="28"/>
        </w:rPr>
        <w:t>日期：</w:t>
      </w:r>
    </w:p>
    <w:p w:rsidR="009E05CA" w:rsidRDefault="009E05CA">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p>
    <w:p w:rsidR="009E05CA" w:rsidRDefault="00284CE3">
      <w:pPr>
        <w:spacing w:line="400" w:lineRule="exact"/>
        <w:ind w:firstLineChars="200" w:firstLine="561"/>
        <w:rPr>
          <w:rStyle w:val="a4"/>
          <w:rFonts w:ascii="华文仿宋" w:eastAsia="华文仿宋" w:hAnsi="华文仿宋" w:cs="华文仿宋"/>
          <w:bCs/>
          <w:color w:val="545454"/>
          <w:kern w:val="0"/>
          <w:sz w:val="28"/>
          <w:szCs w:val="28"/>
          <w:shd w:val="clear" w:color="auto" w:fill="FFFFFF"/>
          <w:lang w:bidi="ar"/>
        </w:rPr>
      </w:pPr>
      <w:r>
        <w:rPr>
          <w:rStyle w:val="a4"/>
          <w:rFonts w:ascii="华文仿宋" w:eastAsia="华文仿宋" w:hAnsi="华文仿宋" w:cs="华文仿宋" w:hint="eastAsia"/>
          <w:bCs/>
          <w:color w:val="545454"/>
          <w:kern w:val="0"/>
          <w:sz w:val="28"/>
          <w:szCs w:val="28"/>
          <w:shd w:val="clear" w:color="auto" w:fill="FFFFFF"/>
          <w:lang w:bidi="ar"/>
        </w:rPr>
        <w:t>三、协议签订</w:t>
      </w:r>
    </w:p>
    <w:p w:rsidR="009E05CA" w:rsidRDefault="00284CE3">
      <w:pPr>
        <w:spacing w:line="400" w:lineRule="exact"/>
        <w:ind w:firstLineChars="200" w:firstLine="560"/>
        <w:rPr>
          <w:rStyle w:val="a4"/>
          <w:rFonts w:ascii="华文仿宋" w:eastAsia="华文仿宋" w:hAnsi="华文仿宋" w:cs="华文仿宋"/>
          <w:b w:val="0"/>
          <w:color w:val="545454"/>
          <w:kern w:val="0"/>
          <w:sz w:val="28"/>
          <w:szCs w:val="28"/>
          <w:shd w:val="clear" w:color="auto" w:fill="FFFFFF"/>
          <w:lang w:bidi="ar"/>
        </w:rPr>
      </w:pPr>
      <w:r>
        <w:rPr>
          <w:rStyle w:val="a4"/>
          <w:rFonts w:ascii="华文仿宋" w:eastAsia="华文仿宋" w:hAnsi="华文仿宋" w:cs="华文仿宋" w:hint="eastAsia"/>
          <w:b w:val="0"/>
          <w:color w:val="545454"/>
          <w:kern w:val="0"/>
          <w:sz w:val="28"/>
          <w:szCs w:val="28"/>
          <w:shd w:val="clear" w:color="auto" w:fill="FFFFFF"/>
          <w:lang w:bidi="ar"/>
        </w:rPr>
        <w:t>进修申请经学校批准后，与学校签订进修协议。</w:t>
      </w:r>
    </w:p>
    <w:p w:rsidR="009E05CA" w:rsidRDefault="009E05CA">
      <w:pPr>
        <w:pStyle w:val="a3"/>
        <w:widowControl/>
        <w:spacing w:beforeAutospacing="0" w:afterAutospacing="0" w:line="400" w:lineRule="exact"/>
        <w:ind w:left="420"/>
        <w:jc w:val="both"/>
        <w:rPr>
          <w:rStyle w:val="a4"/>
          <w:rFonts w:ascii="华文仿宋" w:eastAsia="华文仿宋" w:hAnsi="华文仿宋" w:cs="华文仿宋"/>
          <w:b w:val="0"/>
          <w:color w:val="545454"/>
          <w:sz w:val="28"/>
          <w:szCs w:val="28"/>
          <w:shd w:val="clear" w:color="auto" w:fill="FFFFFF"/>
          <w:lang w:bidi="ar"/>
        </w:rPr>
      </w:pPr>
    </w:p>
    <w:p w:rsidR="009E05CA" w:rsidRDefault="00284CE3">
      <w:pPr>
        <w:pStyle w:val="a3"/>
        <w:widowControl/>
        <w:spacing w:beforeAutospacing="0" w:afterAutospacing="0" w:line="400" w:lineRule="exact"/>
        <w:ind w:firstLineChars="200" w:firstLine="561"/>
        <w:jc w:val="both"/>
        <w:rPr>
          <w:rStyle w:val="a4"/>
          <w:rFonts w:ascii="华文仿宋" w:eastAsia="华文仿宋" w:hAnsi="华文仿宋" w:cs="华文仿宋"/>
          <w:bCs/>
          <w:color w:val="545454"/>
          <w:sz w:val="28"/>
          <w:szCs w:val="28"/>
          <w:shd w:val="clear" w:color="auto" w:fill="FFFFFF"/>
          <w:lang w:bidi="ar"/>
        </w:rPr>
      </w:pPr>
      <w:r>
        <w:rPr>
          <w:rStyle w:val="a4"/>
          <w:rFonts w:ascii="华文仿宋" w:eastAsia="华文仿宋" w:hAnsi="华文仿宋" w:cs="华文仿宋" w:hint="eastAsia"/>
          <w:bCs/>
          <w:color w:val="545454"/>
          <w:sz w:val="28"/>
          <w:szCs w:val="28"/>
          <w:shd w:val="clear" w:color="auto" w:fill="FFFFFF"/>
          <w:lang w:bidi="ar"/>
        </w:rPr>
        <w:t>四、离校通知（脱产进修）</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Cs/>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rPr>
        <w:t>申请人须在智慧校园</w:t>
      </w:r>
      <w:r>
        <w:rPr>
          <w:rStyle w:val="a4"/>
          <w:rFonts w:ascii="华文仿宋" w:eastAsia="华文仿宋" w:hAnsi="华文仿宋" w:cs="华文仿宋" w:hint="eastAsia"/>
          <w:b w:val="0"/>
          <w:color w:val="545454"/>
          <w:sz w:val="28"/>
          <w:szCs w:val="28"/>
          <w:shd w:val="clear" w:color="auto" w:fill="FFFFFF"/>
        </w:rPr>
        <w:t>-</w:t>
      </w:r>
      <w:r>
        <w:rPr>
          <w:rStyle w:val="a4"/>
          <w:rFonts w:ascii="华文仿宋" w:eastAsia="华文仿宋" w:hAnsi="华文仿宋" w:cs="华文仿宋" w:hint="eastAsia"/>
          <w:b w:val="0"/>
          <w:color w:val="545454"/>
          <w:sz w:val="28"/>
          <w:szCs w:val="28"/>
          <w:shd w:val="clear" w:color="auto" w:fill="FFFFFF"/>
        </w:rPr>
        <w:t>人力资源系统提交申请，学院审核后，提交学校审核，并报送纸质材料。</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 xml:space="preserve">1. </w:t>
      </w:r>
      <w:r>
        <w:rPr>
          <w:rStyle w:val="a4"/>
          <w:rFonts w:ascii="华文仿宋" w:eastAsia="华文仿宋" w:hAnsi="华文仿宋" w:cs="华文仿宋" w:hint="eastAsia"/>
          <w:b w:val="0"/>
          <w:color w:val="545454"/>
          <w:sz w:val="28"/>
          <w:szCs w:val="28"/>
          <w:shd w:val="clear" w:color="auto" w:fill="FFFFFF"/>
          <w:lang w:bidi="ar"/>
        </w:rPr>
        <w:t>访问学者</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微软雅黑" w:eastAsia="微软雅黑" w:hAnsi="微软雅黑" w:cs="微软雅黑" w:hint="eastAsia"/>
          <w:b w:val="0"/>
          <w:color w:val="545454"/>
          <w:sz w:val="28"/>
          <w:szCs w:val="28"/>
          <w:shd w:val="clear" w:color="auto" w:fill="FFFFFF"/>
          <w:lang w:bidi="ar"/>
        </w:rPr>
        <w:t>①</w:t>
      </w:r>
      <w:r>
        <w:rPr>
          <w:rStyle w:val="a4"/>
          <w:rFonts w:ascii="华文仿宋" w:eastAsia="华文仿宋" w:hAnsi="华文仿宋" w:cs="华文仿宋" w:hint="eastAsia"/>
          <w:b w:val="0"/>
          <w:color w:val="545454"/>
          <w:sz w:val="28"/>
          <w:szCs w:val="28"/>
          <w:shd w:val="clear" w:color="auto" w:fill="FFFFFF"/>
          <w:lang w:bidi="ar"/>
        </w:rPr>
        <w:t>离校通知表（系统生成表格或国交处网站下载中心下载，下同）；</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②护照签证扫描件；</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③获得省政府留学奖学金或省境外研修项目资助的申请人须上传派出批件（如需）；</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微软雅黑" w:eastAsia="微软雅黑" w:hAnsi="微软雅黑" w:cs="微软雅黑" w:hint="eastAsia"/>
          <w:b w:val="0"/>
          <w:color w:val="545454"/>
          <w:sz w:val="28"/>
          <w:szCs w:val="28"/>
          <w:shd w:val="clear" w:color="auto" w:fill="FFFFFF"/>
          <w:lang w:bidi="ar"/>
        </w:rPr>
        <w:t>④</w:t>
      </w:r>
      <w:r>
        <w:rPr>
          <w:rStyle w:val="a4"/>
          <w:rFonts w:ascii="华文仿宋" w:eastAsia="华文仿宋" w:hAnsi="华文仿宋" w:cs="华文仿宋" w:hint="eastAsia"/>
          <w:b w:val="0"/>
          <w:color w:val="545454"/>
          <w:sz w:val="28"/>
          <w:szCs w:val="28"/>
          <w:shd w:val="clear" w:color="auto" w:fill="FFFFFF"/>
          <w:lang w:bidi="ar"/>
        </w:rPr>
        <w:t>进修协议。</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⑤进修保证金缴纳凭证（如需）</w:t>
      </w:r>
    </w:p>
    <w:p w:rsidR="009E05CA" w:rsidRDefault="009E05CA">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2.</w:t>
      </w:r>
      <w:r>
        <w:rPr>
          <w:rStyle w:val="a4"/>
          <w:rFonts w:ascii="华文仿宋" w:eastAsia="华文仿宋" w:hAnsi="华文仿宋" w:cs="华文仿宋" w:hint="eastAsia"/>
          <w:b w:val="0"/>
          <w:color w:val="545454"/>
          <w:sz w:val="28"/>
          <w:szCs w:val="28"/>
          <w:shd w:val="clear" w:color="auto" w:fill="FFFFFF"/>
          <w:lang w:bidi="ar"/>
        </w:rPr>
        <w:t>攻读国（境）外博士学位</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微软雅黑" w:eastAsia="微软雅黑" w:hAnsi="微软雅黑" w:cs="微软雅黑" w:hint="eastAsia"/>
          <w:b w:val="0"/>
          <w:color w:val="545454"/>
          <w:sz w:val="28"/>
          <w:szCs w:val="28"/>
          <w:shd w:val="clear" w:color="auto" w:fill="FFFFFF"/>
          <w:lang w:bidi="ar"/>
        </w:rPr>
        <w:t>①</w:t>
      </w:r>
      <w:r>
        <w:rPr>
          <w:rStyle w:val="a4"/>
          <w:rFonts w:ascii="华文仿宋" w:eastAsia="华文仿宋" w:hAnsi="华文仿宋" w:cs="华文仿宋" w:hint="eastAsia"/>
          <w:b w:val="0"/>
          <w:color w:val="545454"/>
          <w:sz w:val="28"/>
          <w:szCs w:val="28"/>
          <w:shd w:val="clear" w:color="auto" w:fill="FFFFFF"/>
          <w:lang w:bidi="ar"/>
        </w:rPr>
        <w:t>离校通知表（系统生成表格或国交处网站下载中心下载，下同）；</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②护照签证扫描件；</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lastRenderedPageBreak/>
        <w:t>③进修协议。</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微软雅黑" w:eastAsia="微软雅黑" w:hAnsi="微软雅黑" w:cs="微软雅黑" w:hint="eastAsia"/>
          <w:b w:val="0"/>
          <w:color w:val="545454"/>
          <w:sz w:val="28"/>
          <w:szCs w:val="28"/>
          <w:shd w:val="clear" w:color="auto" w:fill="FFFFFF"/>
          <w:lang w:bidi="ar"/>
        </w:rPr>
        <w:t>④</w:t>
      </w:r>
      <w:r>
        <w:rPr>
          <w:rStyle w:val="a4"/>
          <w:rFonts w:ascii="华文仿宋" w:eastAsia="华文仿宋" w:hAnsi="华文仿宋" w:cs="华文仿宋" w:hint="eastAsia"/>
          <w:b w:val="0"/>
          <w:color w:val="545454"/>
          <w:sz w:val="28"/>
          <w:szCs w:val="28"/>
          <w:shd w:val="clear" w:color="auto" w:fill="FFFFFF"/>
          <w:lang w:bidi="ar"/>
        </w:rPr>
        <w:t>进修保证金缴纳凭证（如需）。</w:t>
      </w:r>
    </w:p>
    <w:p w:rsidR="009E05CA" w:rsidRDefault="009E05CA">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p>
    <w:p w:rsidR="009E05CA" w:rsidRDefault="00284CE3">
      <w:pPr>
        <w:pStyle w:val="a3"/>
        <w:widowControl/>
        <w:numPr>
          <w:ilvl w:val="0"/>
          <w:numId w:val="4"/>
        </w:numPr>
        <w:spacing w:beforeAutospacing="0" w:afterAutospacing="0" w:line="400" w:lineRule="exact"/>
        <w:ind w:left="420"/>
        <w:jc w:val="both"/>
        <w:rPr>
          <w:rStyle w:val="a4"/>
          <w:rFonts w:ascii="华文仿宋" w:eastAsia="华文仿宋" w:hAnsi="华文仿宋" w:cs="华文仿宋"/>
          <w:bCs/>
          <w:color w:val="545454"/>
          <w:sz w:val="28"/>
          <w:szCs w:val="28"/>
          <w:shd w:val="clear" w:color="auto" w:fill="FFFFFF"/>
          <w:lang w:bidi="ar"/>
        </w:rPr>
      </w:pPr>
      <w:r>
        <w:rPr>
          <w:rStyle w:val="a4"/>
          <w:rFonts w:ascii="华文仿宋" w:eastAsia="华文仿宋" w:hAnsi="华文仿宋" w:cs="华文仿宋" w:hint="eastAsia"/>
          <w:bCs/>
          <w:color w:val="545454"/>
          <w:sz w:val="28"/>
          <w:szCs w:val="28"/>
          <w:shd w:val="clear" w:color="auto" w:fill="FFFFFF"/>
          <w:lang w:bidi="ar"/>
        </w:rPr>
        <w:t>期满考核</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Cs/>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rPr>
        <w:t>申请人须在智慧校园</w:t>
      </w:r>
      <w:r>
        <w:rPr>
          <w:rStyle w:val="a4"/>
          <w:rFonts w:ascii="华文仿宋" w:eastAsia="华文仿宋" w:hAnsi="华文仿宋" w:cs="华文仿宋" w:hint="eastAsia"/>
          <w:b w:val="0"/>
          <w:color w:val="545454"/>
          <w:sz w:val="28"/>
          <w:szCs w:val="28"/>
          <w:shd w:val="clear" w:color="auto" w:fill="FFFFFF"/>
        </w:rPr>
        <w:t>-</w:t>
      </w:r>
      <w:r>
        <w:rPr>
          <w:rStyle w:val="a4"/>
          <w:rFonts w:ascii="华文仿宋" w:eastAsia="华文仿宋" w:hAnsi="华文仿宋" w:cs="华文仿宋" w:hint="eastAsia"/>
          <w:b w:val="0"/>
          <w:color w:val="545454"/>
          <w:sz w:val="28"/>
          <w:szCs w:val="28"/>
          <w:shd w:val="clear" w:color="auto" w:fill="FFFFFF"/>
        </w:rPr>
        <w:t>人力资源系统提交申请，学院审核后，提交学校审核，并报送纸质材料。</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Cs/>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进修人在规定进修期限前后</w:t>
      </w:r>
      <w:r>
        <w:rPr>
          <w:rStyle w:val="a4"/>
          <w:rFonts w:ascii="华文仿宋" w:eastAsia="华文仿宋" w:hAnsi="华文仿宋" w:cs="华文仿宋" w:hint="eastAsia"/>
          <w:b w:val="0"/>
          <w:color w:val="545454"/>
          <w:sz w:val="28"/>
          <w:szCs w:val="28"/>
          <w:shd w:val="clear" w:color="auto" w:fill="FFFFFF"/>
          <w:lang w:bidi="ar"/>
        </w:rPr>
        <w:t>7</w:t>
      </w:r>
      <w:r>
        <w:rPr>
          <w:rStyle w:val="a4"/>
          <w:rFonts w:ascii="华文仿宋" w:eastAsia="华文仿宋" w:hAnsi="华文仿宋" w:cs="华文仿宋" w:hint="eastAsia"/>
          <w:b w:val="0"/>
          <w:color w:val="545454"/>
          <w:sz w:val="28"/>
          <w:szCs w:val="28"/>
          <w:shd w:val="clear" w:color="auto" w:fill="FFFFFF"/>
          <w:lang w:bidi="ar"/>
        </w:rPr>
        <w:t>日内回校，向学院报告，由学院组织期满考核，合格后向学校提交以下材料。</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 xml:space="preserve">1. </w:t>
      </w:r>
      <w:r>
        <w:rPr>
          <w:rStyle w:val="a4"/>
          <w:rFonts w:ascii="华文仿宋" w:eastAsia="华文仿宋" w:hAnsi="华文仿宋" w:cs="华文仿宋" w:hint="eastAsia"/>
          <w:b w:val="0"/>
          <w:color w:val="545454"/>
          <w:sz w:val="28"/>
          <w:szCs w:val="28"/>
          <w:shd w:val="clear" w:color="auto" w:fill="FFFFFF"/>
          <w:lang w:bidi="ar"/>
        </w:rPr>
        <w:t>访问学者</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①期满考核表（系统生成表格或人力资源部</w:t>
      </w:r>
      <w:r>
        <w:rPr>
          <w:rStyle w:val="a4"/>
          <w:rFonts w:ascii="华文仿宋" w:eastAsia="华文仿宋" w:hAnsi="华文仿宋" w:cs="华文仿宋" w:hint="eastAsia"/>
          <w:b w:val="0"/>
          <w:color w:val="545454"/>
          <w:sz w:val="28"/>
          <w:szCs w:val="28"/>
          <w:shd w:val="clear" w:color="auto" w:fill="FFFFFF"/>
          <w:lang w:bidi="ar"/>
        </w:rPr>
        <w:t>网站下载中心，下同）；</w:t>
      </w:r>
    </w:p>
    <w:p w:rsidR="009E05CA" w:rsidRDefault="00284CE3">
      <w:pPr>
        <w:pStyle w:val="a3"/>
        <w:widowControl/>
        <w:spacing w:beforeAutospacing="0" w:afterAutospacing="0" w:line="315" w:lineRule="atLeas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②出入境记录。</w:t>
      </w:r>
    </w:p>
    <w:p w:rsidR="009E05CA" w:rsidRDefault="00284CE3">
      <w:pPr>
        <w:pStyle w:val="a3"/>
        <w:widowControl/>
        <w:numPr>
          <w:ilvl w:val="0"/>
          <w:numId w:val="3"/>
        </w:numPr>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攻读国（境）外博士学位</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①期满考核表（系统生成表格或人力资源部</w:t>
      </w:r>
      <w:r>
        <w:rPr>
          <w:rStyle w:val="a4"/>
          <w:rFonts w:ascii="华文仿宋" w:eastAsia="华文仿宋" w:hAnsi="华文仿宋" w:cs="华文仿宋" w:hint="eastAsia"/>
          <w:b w:val="0"/>
          <w:color w:val="545454"/>
          <w:sz w:val="28"/>
          <w:szCs w:val="28"/>
          <w:shd w:val="clear" w:color="auto" w:fill="FFFFFF"/>
          <w:lang w:bidi="ar"/>
        </w:rPr>
        <w:t>网站下载中心，下同）；</w:t>
      </w:r>
    </w:p>
    <w:p w:rsidR="009E05CA" w:rsidRDefault="00284CE3">
      <w:pPr>
        <w:pStyle w:val="a3"/>
        <w:widowControl/>
        <w:spacing w:beforeAutospacing="0" w:afterAutospacing="0" w:line="315" w:lineRule="atLeas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②出入境记录。</w:t>
      </w:r>
    </w:p>
    <w:p w:rsidR="009E05CA" w:rsidRDefault="00284CE3">
      <w:pPr>
        <w:pStyle w:val="a3"/>
        <w:widowControl/>
        <w:numPr>
          <w:ilvl w:val="0"/>
          <w:numId w:val="4"/>
        </w:numPr>
        <w:spacing w:beforeAutospacing="0" w:afterAutospacing="0" w:line="400" w:lineRule="exact"/>
        <w:ind w:left="420"/>
        <w:jc w:val="both"/>
        <w:rPr>
          <w:rStyle w:val="a4"/>
          <w:rFonts w:ascii="华文仿宋" w:eastAsia="华文仿宋" w:hAnsi="华文仿宋" w:cs="华文仿宋"/>
          <w:bCs/>
          <w:color w:val="545454"/>
          <w:sz w:val="28"/>
          <w:szCs w:val="28"/>
          <w:shd w:val="clear" w:color="auto" w:fill="FFFFFF"/>
          <w:lang w:bidi="ar"/>
        </w:rPr>
      </w:pPr>
      <w:r>
        <w:rPr>
          <w:rStyle w:val="a4"/>
          <w:rFonts w:ascii="华文仿宋" w:eastAsia="华文仿宋" w:hAnsi="华文仿宋" w:cs="华文仿宋" w:hint="eastAsia"/>
          <w:bCs/>
          <w:color w:val="545454"/>
          <w:sz w:val="28"/>
          <w:szCs w:val="28"/>
          <w:shd w:val="clear" w:color="auto" w:fill="FFFFFF"/>
          <w:lang w:bidi="ar"/>
        </w:rPr>
        <w:t>后续考核</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申请人须在智慧校园</w:t>
      </w:r>
      <w:r>
        <w:rPr>
          <w:rStyle w:val="a4"/>
          <w:rFonts w:ascii="华文仿宋" w:eastAsia="华文仿宋" w:hAnsi="华文仿宋" w:cs="华文仿宋" w:hint="eastAsia"/>
          <w:b w:val="0"/>
          <w:color w:val="545454"/>
          <w:sz w:val="28"/>
          <w:szCs w:val="28"/>
          <w:shd w:val="clear" w:color="auto" w:fill="FFFFFF"/>
        </w:rPr>
        <w:t>-</w:t>
      </w:r>
      <w:r>
        <w:rPr>
          <w:rStyle w:val="a4"/>
          <w:rFonts w:ascii="华文仿宋" w:eastAsia="华文仿宋" w:hAnsi="华文仿宋" w:cs="华文仿宋" w:hint="eastAsia"/>
          <w:b w:val="0"/>
          <w:color w:val="545454"/>
          <w:sz w:val="28"/>
          <w:szCs w:val="28"/>
          <w:shd w:val="clear" w:color="auto" w:fill="FFFFFF"/>
        </w:rPr>
        <w:t>人力资源系统提交申请，学院审核后，提交学校审核，并报送纸质材料。</w:t>
      </w:r>
    </w:p>
    <w:p w:rsidR="009E05CA" w:rsidRDefault="00284CE3">
      <w:pPr>
        <w:pStyle w:val="a3"/>
        <w:widowControl/>
        <w:numPr>
          <w:ilvl w:val="0"/>
          <w:numId w:val="5"/>
        </w:numPr>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访问学者</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①后续考核表（系统生成表格或人力资源部</w:t>
      </w:r>
      <w:r>
        <w:rPr>
          <w:rStyle w:val="a4"/>
          <w:rFonts w:ascii="华文仿宋" w:eastAsia="华文仿宋" w:hAnsi="华文仿宋" w:cs="华文仿宋" w:hint="eastAsia"/>
          <w:b w:val="0"/>
          <w:color w:val="545454"/>
          <w:sz w:val="28"/>
          <w:szCs w:val="28"/>
          <w:shd w:val="clear" w:color="auto" w:fill="FFFFFF"/>
          <w:lang w:bidi="ar"/>
        </w:rPr>
        <w:t>网站下载中心，下同）；</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②完成任务材料：对照进修任务书提供任务完成证明材料。</w:t>
      </w:r>
    </w:p>
    <w:p w:rsidR="009E05CA" w:rsidRDefault="009E05CA">
      <w:pPr>
        <w:pStyle w:val="a3"/>
        <w:widowControl/>
        <w:spacing w:beforeAutospacing="0" w:afterAutospacing="0" w:line="400" w:lineRule="exact"/>
        <w:jc w:val="both"/>
        <w:rPr>
          <w:rStyle w:val="a4"/>
          <w:rFonts w:ascii="华文仿宋" w:eastAsia="华文仿宋" w:hAnsi="华文仿宋" w:cs="华文仿宋"/>
          <w:b w:val="0"/>
          <w:color w:val="545454"/>
          <w:sz w:val="28"/>
          <w:szCs w:val="28"/>
          <w:shd w:val="clear" w:color="auto" w:fill="FFFFFF"/>
        </w:rPr>
      </w:pPr>
    </w:p>
    <w:p w:rsidR="009E05CA" w:rsidRDefault="00284CE3">
      <w:pPr>
        <w:pStyle w:val="a3"/>
        <w:widowControl/>
        <w:numPr>
          <w:ilvl w:val="0"/>
          <w:numId w:val="5"/>
        </w:numPr>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rPr>
      </w:pPr>
      <w:r>
        <w:rPr>
          <w:rStyle w:val="a4"/>
          <w:rFonts w:ascii="华文仿宋" w:eastAsia="华文仿宋" w:hAnsi="华文仿宋" w:cs="华文仿宋" w:hint="eastAsia"/>
          <w:b w:val="0"/>
          <w:color w:val="545454"/>
          <w:sz w:val="28"/>
          <w:szCs w:val="28"/>
          <w:shd w:val="clear" w:color="auto" w:fill="FFFFFF"/>
        </w:rPr>
        <w:t>攻读国（境）外博士学位</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①后续考核表（系统生成表格或人力资源部</w:t>
      </w:r>
      <w:r>
        <w:rPr>
          <w:rStyle w:val="a4"/>
          <w:rFonts w:ascii="华文仿宋" w:eastAsia="华文仿宋" w:hAnsi="华文仿宋" w:cs="华文仿宋" w:hint="eastAsia"/>
          <w:b w:val="0"/>
          <w:color w:val="545454"/>
          <w:sz w:val="28"/>
          <w:szCs w:val="28"/>
          <w:shd w:val="clear" w:color="auto" w:fill="FFFFFF"/>
          <w:lang w:bidi="ar"/>
        </w:rPr>
        <w:t>网站下载中心，下同）；</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华文仿宋" w:eastAsia="华文仿宋" w:hAnsi="华文仿宋" w:cs="华文仿宋" w:hint="eastAsia"/>
          <w:b w:val="0"/>
          <w:color w:val="545454"/>
          <w:sz w:val="28"/>
          <w:szCs w:val="28"/>
          <w:shd w:val="clear" w:color="auto" w:fill="FFFFFF"/>
          <w:lang w:bidi="ar"/>
        </w:rPr>
        <w:t>②博士学位证书</w:t>
      </w:r>
      <w:r>
        <w:rPr>
          <w:rStyle w:val="a4"/>
          <w:rFonts w:ascii="华文仿宋" w:eastAsia="华文仿宋" w:hAnsi="华文仿宋" w:cs="华文仿宋" w:hint="eastAsia"/>
          <w:b w:val="0"/>
          <w:color w:val="545454"/>
          <w:sz w:val="28"/>
          <w:szCs w:val="28"/>
          <w:shd w:val="clear" w:color="auto" w:fill="FFFFFF"/>
          <w:lang w:bidi="ar"/>
        </w:rPr>
        <w:t>\</w:t>
      </w:r>
      <w:r>
        <w:rPr>
          <w:rStyle w:val="a4"/>
          <w:rFonts w:ascii="华文仿宋" w:eastAsia="华文仿宋" w:hAnsi="华文仿宋" w:cs="华文仿宋" w:hint="eastAsia"/>
          <w:b w:val="0"/>
          <w:color w:val="545454"/>
          <w:sz w:val="28"/>
          <w:szCs w:val="28"/>
          <w:shd w:val="clear" w:color="auto" w:fill="FFFFFF"/>
          <w:lang w:bidi="ar"/>
        </w:rPr>
        <w:t>教育部学历认证；</w:t>
      </w:r>
    </w:p>
    <w:p w:rsidR="009E05CA" w:rsidRDefault="00284CE3">
      <w:pPr>
        <w:pStyle w:val="a3"/>
        <w:widowControl/>
        <w:spacing w:beforeAutospacing="0" w:afterAutospacing="0" w:line="400" w:lineRule="exact"/>
        <w:ind w:firstLineChars="200" w:firstLine="560"/>
        <w:jc w:val="both"/>
        <w:rPr>
          <w:rStyle w:val="a4"/>
          <w:rFonts w:ascii="华文仿宋" w:eastAsia="华文仿宋" w:hAnsi="华文仿宋" w:cs="华文仿宋"/>
          <w:b w:val="0"/>
          <w:color w:val="545454"/>
          <w:sz w:val="28"/>
          <w:szCs w:val="28"/>
          <w:shd w:val="clear" w:color="auto" w:fill="FFFFFF"/>
          <w:lang w:bidi="ar"/>
        </w:rPr>
      </w:pPr>
      <w:r>
        <w:rPr>
          <w:rStyle w:val="a4"/>
          <w:rFonts w:ascii="微软雅黑" w:eastAsia="微软雅黑" w:hAnsi="微软雅黑" w:cs="微软雅黑" w:hint="eastAsia"/>
          <w:b w:val="0"/>
          <w:color w:val="545454"/>
          <w:sz w:val="28"/>
          <w:szCs w:val="28"/>
          <w:shd w:val="clear" w:color="auto" w:fill="FFFFFF"/>
          <w:lang w:bidi="ar"/>
        </w:rPr>
        <w:t>③</w:t>
      </w:r>
      <w:r>
        <w:rPr>
          <w:rStyle w:val="a4"/>
          <w:rFonts w:ascii="华文仿宋" w:eastAsia="华文仿宋" w:hAnsi="华文仿宋" w:cs="华文仿宋" w:hint="eastAsia"/>
          <w:b w:val="0"/>
          <w:color w:val="545454"/>
          <w:sz w:val="28"/>
          <w:szCs w:val="28"/>
          <w:shd w:val="clear" w:color="auto" w:fill="FFFFFF"/>
          <w:lang w:bidi="ar"/>
        </w:rPr>
        <w:t>完成任务材料：对照进修任务书提供任务完成证明材料。</w:t>
      </w:r>
    </w:p>
    <w:p w:rsidR="009E05CA" w:rsidRDefault="009E05CA">
      <w:pPr>
        <w:pStyle w:val="a3"/>
        <w:widowControl/>
        <w:spacing w:beforeAutospacing="0" w:afterAutospacing="0" w:line="315" w:lineRule="atLeast"/>
        <w:ind w:firstLineChars="200" w:firstLine="560"/>
        <w:jc w:val="both"/>
        <w:rPr>
          <w:rStyle w:val="a4"/>
          <w:rFonts w:ascii="华文仿宋" w:eastAsia="华文仿宋" w:hAnsi="华文仿宋" w:cs="华文仿宋"/>
          <w:b w:val="0"/>
          <w:color w:val="545454"/>
          <w:sz w:val="28"/>
          <w:szCs w:val="28"/>
          <w:shd w:val="clear" w:color="auto" w:fill="FFFFFF"/>
          <w:lang w:bidi="ar"/>
        </w:rPr>
      </w:pPr>
    </w:p>
    <w:p w:rsidR="009E05CA" w:rsidRDefault="00284CE3">
      <w:pPr>
        <w:pStyle w:val="a3"/>
        <w:widowControl/>
        <w:spacing w:beforeAutospacing="0" w:afterAutospacing="0" w:line="315" w:lineRule="atLeast"/>
        <w:ind w:firstLine="420"/>
        <w:jc w:val="both"/>
        <w:rPr>
          <w:color w:val="545454"/>
        </w:rPr>
      </w:pPr>
      <w:r>
        <w:rPr>
          <w:rStyle w:val="a4"/>
          <w:rFonts w:ascii="微软雅黑" w:eastAsia="微软雅黑" w:hAnsi="微软雅黑" w:cs="微软雅黑" w:hint="eastAsia"/>
          <w:bCs/>
          <w:color w:val="545454"/>
          <w:sz w:val="27"/>
          <w:szCs w:val="27"/>
          <w:shd w:val="clear" w:color="auto" w:fill="FFFFFF"/>
        </w:rPr>
        <w:t>附件：</w:t>
      </w:r>
      <w:r>
        <w:rPr>
          <w:rStyle w:val="a4"/>
          <w:rFonts w:ascii="微软雅黑" w:eastAsia="微软雅黑" w:hAnsi="微软雅黑" w:cs="微软雅黑" w:hint="eastAsia"/>
          <w:bCs/>
          <w:color w:val="545454"/>
          <w:sz w:val="27"/>
          <w:szCs w:val="27"/>
          <w:shd w:val="clear" w:color="auto" w:fill="FFFFFF"/>
        </w:rPr>
        <w:t>南通大学因公临时出国及赴港澳办理流程（</w:t>
      </w:r>
      <w:r>
        <w:rPr>
          <w:rStyle w:val="a4"/>
          <w:rFonts w:ascii="微软雅黑" w:eastAsia="微软雅黑" w:hAnsi="微软雅黑" w:cs="微软雅黑" w:hint="eastAsia"/>
          <w:bCs/>
          <w:color w:val="545454"/>
          <w:sz w:val="27"/>
          <w:szCs w:val="27"/>
          <w:shd w:val="clear" w:color="auto" w:fill="FFFFFF"/>
        </w:rPr>
        <w:t>90</w:t>
      </w:r>
      <w:r>
        <w:rPr>
          <w:rStyle w:val="a4"/>
          <w:rFonts w:ascii="微软雅黑" w:eastAsia="微软雅黑" w:hAnsi="微软雅黑" w:cs="微软雅黑" w:hint="eastAsia"/>
          <w:bCs/>
          <w:color w:val="545454"/>
          <w:sz w:val="27"/>
          <w:szCs w:val="27"/>
          <w:shd w:val="clear" w:color="auto" w:fill="FFFFFF"/>
        </w:rPr>
        <w:t>天及以上）</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lastRenderedPageBreak/>
        <w:t>1.</w:t>
      </w:r>
      <w:r>
        <w:rPr>
          <w:rFonts w:ascii="华文仿宋" w:eastAsia="华文仿宋" w:hAnsi="华文仿宋" w:cs="华文仿宋" w:hint="eastAsia"/>
          <w:color w:val="545454"/>
          <w:sz w:val="27"/>
          <w:szCs w:val="27"/>
          <w:shd w:val="clear" w:color="auto" w:fill="FFFFFF"/>
        </w:rPr>
        <w:t>出访任务为：省公派、校公派以及学校其他经费资助的留学进修、合作科研、学术交流、访学等。</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2.</w:t>
      </w:r>
      <w:r>
        <w:rPr>
          <w:rFonts w:ascii="华文仿宋" w:eastAsia="华文仿宋" w:hAnsi="华文仿宋" w:cs="华文仿宋" w:hint="eastAsia"/>
          <w:color w:val="545454"/>
          <w:sz w:val="27"/>
          <w:szCs w:val="27"/>
          <w:shd w:val="clear" w:color="auto" w:fill="FFFFFF"/>
        </w:rPr>
        <w:t>申请人需提前</w:t>
      </w:r>
      <w:r>
        <w:rPr>
          <w:rFonts w:ascii="华文仿宋" w:eastAsia="华文仿宋" w:hAnsi="华文仿宋" w:cs="华文仿宋" w:hint="eastAsia"/>
          <w:color w:val="545454"/>
          <w:sz w:val="27"/>
          <w:szCs w:val="27"/>
          <w:shd w:val="clear" w:color="auto" w:fill="FFFFFF"/>
        </w:rPr>
        <w:t>2</w:t>
      </w:r>
      <w:r>
        <w:rPr>
          <w:rFonts w:ascii="华文仿宋" w:eastAsia="华文仿宋" w:hAnsi="华文仿宋" w:cs="华文仿宋" w:hint="eastAsia"/>
          <w:color w:val="545454"/>
          <w:sz w:val="27"/>
          <w:szCs w:val="27"/>
          <w:shd w:val="clear" w:color="auto" w:fill="FFFFFF"/>
        </w:rPr>
        <w:t>个月提交申请。</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3.</w:t>
      </w:r>
      <w:r>
        <w:rPr>
          <w:rFonts w:ascii="华文仿宋" w:eastAsia="华文仿宋" w:hAnsi="华文仿宋" w:cs="华文仿宋" w:hint="eastAsia"/>
          <w:color w:val="545454"/>
          <w:sz w:val="27"/>
          <w:szCs w:val="27"/>
          <w:shd w:val="clear" w:color="auto" w:fill="FFFFFF"/>
        </w:rPr>
        <w:t>申请人自行办理因私护照（通行证）和签证（签注）。</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第一步：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因公出访申请人员需填写</w:t>
      </w:r>
      <w:r>
        <w:rPr>
          <w:rStyle w:val="a4"/>
          <w:rFonts w:ascii="华文仿宋" w:eastAsia="华文仿宋" w:hAnsi="华文仿宋" w:cs="华文仿宋" w:hint="eastAsia"/>
          <w:bCs/>
          <w:color w:val="545454"/>
          <w:sz w:val="27"/>
          <w:szCs w:val="27"/>
          <w:shd w:val="clear" w:color="auto" w:fill="FFFFFF"/>
        </w:rPr>
        <w:t>《南通大学因公出国（境）人员审批表》</w:t>
      </w:r>
      <w:r>
        <w:rPr>
          <w:rFonts w:ascii="华文仿宋" w:eastAsia="华文仿宋" w:hAnsi="华文仿宋" w:cs="华文仿宋" w:hint="eastAsia"/>
          <w:color w:val="545454"/>
          <w:sz w:val="27"/>
          <w:szCs w:val="27"/>
          <w:shd w:val="clear" w:color="auto" w:fill="FFFFFF"/>
        </w:rPr>
        <w:t>，注明出访时间、地点、目的和费用安排</w:t>
      </w: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需注明经费来源</w:t>
      </w: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出访人员应事先确定前往国的旅行路线，如必须过境签证，必须在报批时予以说明。由经费项目负责人、所在部门（学院）负责人签署意见后交国际合作与交流处（港澳台事务办公室）出国来华管理科初审。随表需附以下材料：</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1</w:t>
      </w:r>
      <w:r>
        <w:rPr>
          <w:rFonts w:ascii="华文仿宋" w:eastAsia="华文仿宋" w:hAnsi="华文仿宋" w:cs="华文仿宋" w:hint="eastAsia"/>
          <w:color w:val="545454"/>
          <w:sz w:val="27"/>
          <w:szCs w:val="27"/>
          <w:shd w:val="clear" w:color="auto" w:fill="FFFFFF"/>
        </w:rPr>
        <w:t>）《因公临时出国人员备案表》或《因公临时赴港澳人员备案表》，</w:t>
      </w:r>
      <w:r>
        <w:rPr>
          <w:rStyle w:val="a4"/>
          <w:rFonts w:ascii="华文仿宋" w:eastAsia="华文仿宋" w:hAnsi="华文仿宋" w:cs="华文仿宋" w:hint="eastAsia"/>
          <w:bCs/>
          <w:color w:val="545454"/>
          <w:sz w:val="27"/>
          <w:szCs w:val="27"/>
          <w:shd w:val="clear" w:color="auto" w:fill="FFFFFF"/>
        </w:rPr>
        <w:t>此表一式五份，其中一份须由所在学院党委书记在人员派出单位意见一栏中签字、</w:t>
      </w:r>
      <w:proofErr w:type="gramStart"/>
      <w:r>
        <w:rPr>
          <w:rStyle w:val="a4"/>
          <w:rFonts w:ascii="华文仿宋" w:eastAsia="华文仿宋" w:hAnsi="华文仿宋" w:cs="华文仿宋" w:hint="eastAsia"/>
          <w:bCs/>
          <w:color w:val="545454"/>
          <w:sz w:val="27"/>
          <w:szCs w:val="27"/>
          <w:shd w:val="clear" w:color="auto" w:fill="FFFFFF"/>
        </w:rPr>
        <w:t>盖党委章</w:t>
      </w:r>
      <w:proofErr w:type="gramEnd"/>
      <w:r>
        <w:rPr>
          <w:rStyle w:val="a4"/>
          <w:rFonts w:ascii="华文仿宋" w:eastAsia="华文仿宋" w:hAnsi="华文仿宋" w:cs="华文仿宋" w:hint="eastAsia"/>
          <w:bCs/>
          <w:color w:val="545454"/>
          <w:sz w:val="27"/>
          <w:szCs w:val="27"/>
          <w:shd w:val="clear" w:color="auto" w:fill="FFFFFF"/>
        </w:rPr>
        <w:t>，或所在部门负责人签字、</w:t>
      </w:r>
      <w:proofErr w:type="gramStart"/>
      <w:r>
        <w:rPr>
          <w:rStyle w:val="a4"/>
          <w:rFonts w:ascii="华文仿宋" w:eastAsia="华文仿宋" w:hAnsi="华文仿宋" w:cs="华文仿宋" w:hint="eastAsia"/>
          <w:bCs/>
          <w:color w:val="545454"/>
          <w:sz w:val="27"/>
          <w:szCs w:val="27"/>
          <w:shd w:val="clear" w:color="auto" w:fill="FFFFFF"/>
        </w:rPr>
        <w:t>盖部门章</w:t>
      </w:r>
      <w:proofErr w:type="gramEnd"/>
      <w:r>
        <w:rPr>
          <w:rStyle w:val="a4"/>
          <w:rFonts w:ascii="华文仿宋" w:eastAsia="华文仿宋" w:hAnsi="华文仿宋" w:cs="华文仿宋" w:hint="eastAsia"/>
          <w:bCs/>
          <w:color w:val="545454"/>
          <w:sz w:val="27"/>
          <w:szCs w:val="27"/>
          <w:shd w:val="clear" w:color="auto" w:fill="FFFFFF"/>
        </w:rPr>
        <w:t>；其余四份所在单位派出意见处空白。</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2</w:t>
      </w:r>
      <w:r>
        <w:rPr>
          <w:rFonts w:ascii="华文仿宋" w:eastAsia="华文仿宋" w:hAnsi="华文仿宋" w:cs="华文仿宋" w:hint="eastAsia"/>
          <w:color w:val="545454"/>
          <w:sz w:val="27"/>
          <w:szCs w:val="27"/>
          <w:shd w:val="clear" w:color="auto" w:fill="FFFFFF"/>
        </w:rPr>
        <w:t>）《因公临时出国（境）任务和预算审批意见表》（每个团组填报一份，电子版发到</w:t>
      </w:r>
      <w:r>
        <w:rPr>
          <w:rFonts w:ascii="华文仿宋" w:eastAsia="华文仿宋" w:hAnsi="华文仿宋" w:cs="华文仿宋" w:hint="eastAsia"/>
          <w:color w:val="545454"/>
          <w:sz w:val="27"/>
          <w:szCs w:val="27"/>
          <w:shd w:val="clear" w:color="auto" w:fill="FFFFFF"/>
        </w:rPr>
        <w:t>gjjl@ntu.edu.cn</w:t>
      </w:r>
      <w:r>
        <w:rPr>
          <w:rFonts w:ascii="华文仿宋" w:eastAsia="华文仿宋" w:hAnsi="华文仿宋" w:cs="华文仿宋" w:hint="eastAsia"/>
          <w:color w:val="545454"/>
          <w:sz w:val="27"/>
          <w:szCs w:val="27"/>
          <w:shd w:val="clear" w:color="auto" w:fill="FFFFFF"/>
        </w:rPr>
        <w:t>）</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3</w:t>
      </w:r>
      <w:r>
        <w:rPr>
          <w:rFonts w:ascii="华文仿宋" w:eastAsia="华文仿宋" w:hAnsi="华文仿宋" w:cs="华文仿宋" w:hint="eastAsia"/>
          <w:color w:val="545454"/>
          <w:sz w:val="27"/>
          <w:szCs w:val="27"/>
          <w:shd w:val="clear" w:color="auto" w:fill="FFFFFF"/>
        </w:rPr>
        <w:t>）《因公出国（境）信息公示表》（每个团组填报一份，电子版发到</w:t>
      </w:r>
      <w:r>
        <w:rPr>
          <w:rFonts w:ascii="华文仿宋" w:eastAsia="华文仿宋" w:hAnsi="华文仿宋" w:cs="华文仿宋" w:hint="eastAsia"/>
          <w:color w:val="545454"/>
          <w:sz w:val="27"/>
          <w:szCs w:val="27"/>
          <w:shd w:val="clear" w:color="auto" w:fill="FFFFFF"/>
        </w:rPr>
        <w:t>gjjl@ntu.edu.cn</w:t>
      </w:r>
      <w:r>
        <w:rPr>
          <w:rFonts w:ascii="华文仿宋" w:eastAsia="华文仿宋" w:hAnsi="华文仿宋" w:cs="华文仿宋" w:hint="eastAsia"/>
          <w:color w:val="545454"/>
          <w:sz w:val="27"/>
          <w:szCs w:val="27"/>
          <w:shd w:val="clear" w:color="auto" w:fill="FFFFFF"/>
        </w:rPr>
        <w:t>）</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4</w:t>
      </w:r>
      <w:r>
        <w:rPr>
          <w:rFonts w:ascii="华文仿宋" w:eastAsia="华文仿宋" w:hAnsi="华文仿宋" w:cs="华文仿宋" w:hint="eastAsia"/>
          <w:color w:val="545454"/>
          <w:sz w:val="27"/>
          <w:szCs w:val="27"/>
          <w:shd w:val="clear" w:color="auto" w:fill="FFFFFF"/>
        </w:rPr>
        <w:t>）邀请信复印件及翻译件</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5</w:t>
      </w:r>
      <w:r>
        <w:rPr>
          <w:rFonts w:ascii="华文仿宋" w:eastAsia="华文仿宋" w:hAnsi="华文仿宋" w:cs="华文仿宋" w:hint="eastAsia"/>
          <w:color w:val="545454"/>
          <w:sz w:val="27"/>
          <w:szCs w:val="27"/>
          <w:shd w:val="clear" w:color="auto" w:fill="FFFFFF"/>
        </w:rPr>
        <w:t>）身份证复印件</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6</w:t>
      </w:r>
      <w:r>
        <w:rPr>
          <w:rFonts w:ascii="华文仿宋" w:eastAsia="华文仿宋" w:hAnsi="华文仿宋" w:cs="华文仿宋" w:hint="eastAsia"/>
          <w:color w:val="545454"/>
          <w:sz w:val="27"/>
          <w:szCs w:val="27"/>
          <w:shd w:val="clear" w:color="auto" w:fill="FFFFFF"/>
        </w:rPr>
        <w:t>）《南通大学教师国（境）外研修申请表》</w:t>
      </w:r>
      <w:r>
        <w:rPr>
          <w:rFonts w:ascii="华文仿宋" w:eastAsia="华文仿宋" w:hAnsi="华文仿宋" w:cs="华文仿宋" w:hint="eastAsia"/>
          <w:color w:val="545454"/>
          <w:sz w:val="27"/>
          <w:szCs w:val="27"/>
          <w:shd w:val="clear" w:color="auto" w:fill="FFFFFF"/>
        </w:rPr>
        <w:t>和《南通大学出国（境）研修任务书》</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hd w:val="clear" w:color="auto" w:fill="FFFFFF"/>
        </w:rPr>
        <w:t>注：（</w:t>
      </w:r>
      <w:r>
        <w:rPr>
          <w:rStyle w:val="a4"/>
          <w:rFonts w:ascii="华文仿宋" w:eastAsia="华文仿宋" w:hAnsi="华文仿宋" w:cs="华文仿宋" w:hint="eastAsia"/>
          <w:bCs/>
          <w:color w:val="545454"/>
          <w:shd w:val="clear" w:color="auto" w:fill="FFFFFF"/>
        </w:rPr>
        <w:t>1</w:t>
      </w:r>
      <w:r>
        <w:rPr>
          <w:rStyle w:val="a4"/>
          <w:rFonts w:ascii="华文仿宋" w:eastAsia="华文仿宋" w:hAnsi="华文仿宋" w:cs="华文仿宋" w:hint="eastAsia"/>
          <w:bCs/>
          <w:color w:val="545454"/>
          <w:shd w:val="clear" w:color="auto" w:fill="FFFFFF"/>
        </w:rPr>
        <w:t>）</w:t>
      </w:r>
      <w:r>
        <w:rPr>
          <w:rStyle w:val="a4"/>
          <w:rFonts w:ascii="华文仿宋" w:eastAsia="华文仿宋" w:hAnsi="华文仿宋" w:cs="华文仿宋" w:hint="eastAsia"/>
          <w:bCs/>
          <w:color w:val="545454"/>
          <w:shd w:val="clear" w:color="auto" w:fill="FFFFFF"/>
        </w:rPr>
        <w:t>-</w:t>
      </w:r>
      <w:r>
        <w:rPr>
          <w:rStyle w:val="a4"/>
          <w:rFonts w:ascii="华文仿宋" w:eastAsia="华文仿宋" w:hAnsi="华文仿宋" w:cs="华文仿宋" w:hint="eastAsia"/>
          <w:bCs/>
          <w:color w:val="545454"/>
          <w:shd w:val="clear" w:color="auto" w:fill="FFFFFF"/>
        </w:rPr>
        <w:t>（</w:t>
      </w:r>
      <w:r>
        <w:rPr>
          <w:rStyle w:val="a4"/>
          <w:rFonts w:ascii="华文仿宋" w:eastAsia="华文仿宋" w:hAnsi="华文仿宋" w:cs="华文仿宋" w:hint="eastAsia"/>
          <w:bCs/>
          <w:color w:val="545454"/>
          <w:shd w:val="clear" w:color="auto" w:fill="FFFFFF"/>
        </w:rPr>
        <w:t>3</w:t>
      </w:r>
      <w:r>
        <w:rPr>
          <w:rStyle w:val="a4"/>
          <w:rFonts w:ascii="华文仿宋" w:eastAsia="华文仿宋" w:hAnsi="华文仿宋" w:cs="华文仿宋" w:hint="eastAsia"/>
          <w:bCs/>
          <w:color w:val="545454"/>
          <w:shd w:val="clear" w:color="auto" w:fill="FFFFFF"/>
        </w:rPr>
        <w:t>）各类表格在国际合作与交流处（港澳台事务办公室）网页出国出境</w:t>
      </w:r>
      <w:r>
        <w:rPr>
          <w:rStyle w:val="a4"/>
          <w:rFonts w:ascii="华文仿宋" w:eastAsia="华文仿宋" w:hAnsi="华文仿宋" w:cs="华文仿宋" w:hint="eastAsia"/>
          <w:bCs/>
          <w:color w:val="545454"/>
          <w:shd w:val="clear" w:color="auto" w:fill="FFFFFF"/>
        </w:rPr>
        <w:t>--</w:t>
      </w:r>
      <w:r>
        <w:rPr>
          <w:rStyle w:val="a4"/>
          <w:rFonts w:ascii="华文仿宋" w:eastAsia="华文仿宋" w:hAnsi="华文仿宋" w:cs="华文仿宋" w:hint="eastAsia"/>
          <w:bCs/>
          <w:color w:val="545454"/>
          <w:shd w:val="clear" w:color="auto" w:fill="FFFFFF"/>
        </w:rPr>
        <w:t>下载专区下载；（</w:t>
      </w:r>
      <w:r>
        <w:rPr>
          <w:rStyle w:val="a4"/>
          <w:rFonts w:ascii="华文仿宋" w:eastAsia="华文仿宋" w:hAnsi="华文仿宋" w:cs="华文仿宋" w:hint="eastAsia"/>
          <w:bCs/>
          <w:color w:val="545454"/>
          <w:shd w:val="clear" w:color="auto" w:fill="FFFFFF"/>
        </w:rPr>
        <w:t>6</w:t>
      </w:r>
      <w:r>
        <w:rPr>
          <w:rStyle w:val="a4"/>
          <w:rFonts w:ascii="华文仿宋" w:eastAsia="华文仿宋" w:hAnsi="华文仿宋" w:cs="华文仿宋" w:hint="eastAsia"/>
          <w:bCs/>
          <w:color w:val="545454"/>
          <w:shd w:val="clear" w:color="auto" w:fill="FFFFFF"/>
        </w:rPr>
        <w:t>）相关表格在人力资源部</w:t>
      </w:r>
      <w:r>
        <w:rPr>
          <w:rStyle w:val="a4"/>
          <w:rFonts w:ascii="华文仿宋" w:eastAsia="华文仿宋" w:hAnsi="华文仿宋" w:cs="华文仿宋" w:hint="eastAsia"/>
          <w:bCs/>
          <w:color w:val="545454"/>
          <w:shd w:val="clear" w:color="auto" w:fill="FFFFFF"/>
        </w:rPr>
        <w:t>网页</w:t>
      </w:r>
      <w:r>
        <w:rPr>
          <w:rStyle w:val="a4"/>
          <w:rFonts w:ascii="华文仿宋" w:eastAsia="华文仿宋" w:hAnsi="华文仿宋" w:cs="华文仿宋" w:hint="eastAsia"/>
          <w:bCs/>
          <w:color w:val="545454"/>
          <w:shd w:val="clear" w:color="auto" w:fill="FFFFFF"/>
        </w:rPr>
        <w:t>--</w:t>
      </w:r>
      <w:r>
        <w:rPr>
          <w:rStyle w:val="a4"/>
          <w:rFonts w:ascii="华文仿宋" w:eastAsia="华文仿宋" w:hAnsi="华文仿宋" w:cs="华文仿宋" w:hint="eastAsia"/>
          <w:bCs/>
          <w:color w:val="545454"/>
          <w:shd w:val="clear" w:color="auto" w:fill="FFFFFF"/>
        </w:rPr>
        <w:t>下载专区下载。</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第二步：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申请人出国（境）材料经国际合作与交流处（港澳台事务办公室）审核后，持《南通大学因公出国（境）人员审批表》及相关材料至学校相关职能部门（组织部、人力资源部</w:t>
      </w:r>
      <w:r>
        <w:rPr>
          <w:rFonts w:ascii="华文仿宋" w:eastAsia="华文仿宋" w:hAnsi="华文仿宋" w:cs="华文仿宋" w:hint="eastAsia"/>
          <w:color w:val="545454"/>
          <w:sz w:val="27"/>
          <w:szCs w:val="27"/>
          <w:shd w:val="clear" w:color="auto" w:fill="FFFFFF"/>
        </w:rPr>
        <w:t>、科技与产业处、服务地方工作处，人文社科处、教务处、学科办等）签署审批意见，并携《因公临时出国（境）任务和预算审批意见表》到财务处办理预算审批手续。中层干部因公出访还需经相关校领</w:t>
      </w:r>
      <w:r>
        <w:rPr>
          <w:rFonts w:ascii="华文仿宋" w:eastAsia="华文仿宋" w:hAnsi="华文仿宋" w:cs="华文仿宋" w:hint="eastAsia"/>
          <w:color w:val="545454"/>
          <w:sz w:val="27"/>
          <w:szCs w:val="27"/>
          <w:shd w:val="clear" w:color="auto" w:fill="FFFFFF"/>
        </w:rPr>
        <w:t>导批准。</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第三步：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相关职能部门和</w:t>
      </w:r>
      <w:proofErr w:type="gramStart"/>
      <w:r>
        <w:rPr>
          <w:rFonts w:ascii="华文仿宋" w:eastAsia="华文仿宋" w:hAnsi="华文仿宋" w:cs="华文仿宋" w:hint="eastAsia"/>
          <w:color w:val="545454"/>
          <w:sz w:val="27"/>
          <w:szCs w:val="27"/>
          <w:shd w:val="clear" w:color="auto" w:fill="FFFFFF"/>
        </w:rPr>
        <w:t>校领导</w:t>
      </w:r>
      <w:proofErr w:type="gramEnd"/>
      <w:r>
        <w:rPr>
          <w:rFonts w:ascii="华文仿宋" w:eastAsia="华文仿宋" w:hAnsi="华文仿宋" w:cs="华文仿宋" w:hint="eastAsia"/>
          <w:color w:val="545454"/>
          <w:sz w:val="27"/>
          <w:szCs w:val="27"/>
          <w:shd w:val="clear" w:color="auto" w:fill="FFFFFF"/>
        </w:rPr>
        <w:t>审批完毕后，由国际合作与交流处（港澳台事务办公室）统一办理组织部备案手续和网上公示。</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lastRenderedPageBreak/>
        <w:t>第四步：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学校审批手续完成后，由国际交流与合作处（港澳台事务办公室）按人员类别向江苏省人民政府办公厅或江苏省人民政府外事办公室行文打请示报告，并办理网上申报手续。省政府审批同意后，下达“出国、赴港澳任务批件”，由国际合作与交流处（港澳台事务办公室）</w:t>
      </w:r>
      <w:proofErr w:type="gramStart"/>
      <w:r>
        <w:rPr>
          <w:rFonts w:ascii="华文仿宋" w:eastAsia="华文仿宋" w:hAnsi="华文仿宋" w:cs="华文仿宋" w:hint="eastAsia"/>
          <w:color w:val="545454"/>
          <w:sz w:val="27"/>
          <w:szCs w:val="27"/>
          <w:shd w:val="clear" w:color="auto" w:fill="FFFFFF"/>
        </w:rPr>
        <w:t>专办员</w:t>
      </w:r>
      <w:proofErr w:type="gramEnd"/>
      <w:r>
        <w:rPr>
          <w:rFonts w:ascii="华文仿宋" w:eastAsia="华文仿宋" w:hAnsi="华文仿宋" w:cs="华文仿宋" w:hint="eastAsia"/>
          <w:color w:val="545454"/>
          <w:sz w:val="27"/>
          <w:szCs w:val="27"/>
          <w:shd w:val="clear" w:color="auto" w:fill="FFFFFF"/>
        </w:rPr>
        <w:t>定期赴南京取回。</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注：校内行文时间约</w:t>
      </w:r>
      <w:r>
        <w:rPr>
          <w:rFonts w:ascii="华文仿宋" w:eastAsia="华文仿宋" w:hAnsi="华文仿宋" w:cs="华文仿宋" w:hint="eastAsia"/>
          <w:color w:val="545454"/>
          <w:sz w:val="27"/>
          <w:szCs w:val="27"/>
          <w:shd w:val="clear" w:color="auto" w:fill="FFFFFF"/>
        </w:rPr>
        <w:t>10</w:t>
      </w:r>
      <w:r>
        <w:rPr>
          <w:rFonts w:ascii="华文仿宋" w:eastAsia="华文仿宋" w:hAnsi="华文仿宋" w:cs="华文仿宋" w:hint="eastAsia"/>
          <w:color w:val="545454"/>
          <w:sz w:val="27"/>
          <w:szCs w:val="27"/>
          <w:shd w:val="clear" w:color="auto" w:fill="FFFFFF"/>
        </w:rPr>
        <w:t>天；请示寄出至取得批件时间约</w:t>
      </w:r>
      <w:r>
        <w:rPr>
          <w:rFonts w:ascii="华文仿宋" w:eastAsia="华文仿宋" w:hAnsi="华文仿宋" w:cs="华文仿宋" w:hint="eastAsia"/>
          <w:color w:val="545454"/>
          <w:sz w:val="27"/>
          <w:szCs w:val="27"/>
          <w:shd w:val="clear" w:color="auto" w:fill="FFFFFF"/>
        </w:rPr>
        <w:t>15</w:t>
      </w:r>
      <w:r>
        <w:rPr>
          <w:rFonts w:ascii="华文仿宋" w:eastAsia="华文仿宋" w:hAnsi="华文仿宋" w:cs="华文仿宋" w:hint="eastAsia"/>
          <w:color w:val="545454"/>
          <w:sz w:val="27"/>
          <w:szCs w:val="27"/>
          <w:shd w:val="clear" w:color="auto" w:fill="FFFFFF"/>
        </w:rPr>
        <w:t>天。</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第五步：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申请人取得“出国、赴港澳任务批件”和签证后，到人力资源部</w:t>
      </w:r>
      <w:r>
        <w:rPr>
          <w:rFonts w:ascii="华文仿宋" w:eastAsia="华文仿宋" w:hAnsi="华文仿宋" w:cs="华文仿宋" w:hint="eastAsia"/>
          <w:color w:val="545454"/>
          <w:sz w:val="27"/>
          <w:szCs w:val="27"/>
          <w:shd w:val="clear" w:color="auto" w:fill="FFFFFF"/>
        </w:rPr>
        <w:t>办理境外研修协议签订及保证金缴纳手续。在离校前一个月填写《出国（境）人员离校通知单》（下载专区下载），由所在部门（学院）负责人签署意见后，携签证复印件、境外研修协议、保证金交费收据复印件等材料交人力资源部</w:t>
      </w:r>
      <w:r>
        <w:rPr>
          <w:rFonts w:ascii="华文仿宋" w:eastAsia="华文仿宋" w:hAnsi="华文仿宋" w:cs="华文仿宋" w:hint="eastAsia"/>
          <w:color w:val="545454"/>
          <w:sz w:val="27"/>
          <w:szCs w:val="27"/>
          <w:shd w:val="clear" w:color="auto" w:fill="FFFFFF"/>
        </w:rPr>
        <w:t>和国际合作与交流处（港澳台事务办公室）审批（中层以上干部还需组织部审批），审批完成后方可出访。</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第六步：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参加由国际合作与交流处（港澳台事务办公室）组织的出访行前教育，并到相关部门办理借款手续。</w:t>
      </w:r>
    </w:p>
    <w:p w:rsidR="009E05CA" w:rsidRDefault="009E05CA">
      <w:pPr>
        <w:pStyle w:val="a3"/>
        <w:widowControl/>
        <w:spacing w:beforeAutospacing="0" w:afterAutospacing="0" w:line="400" w:lineRule="exact"/>
        <w:ind w:firstLine="420"/>
        <w:jc w:val="both"/>
        <w:rPr>
          <w:rFonts w:ascii="华文仿宋" w:eastAsia="华文仿宋" w:hAnsi="华文仿宋" w:cs="华文仿宋"/>
          <w:color w:val="545454"/>
        </w:rPr>
      </w:pP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三、南通大学因公赴台办理流程</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1.</w:t>
      </w:r>
      <w:r>
        <w:rPr>
          <w:rFonts w:ascii="华文仿宋" w:eastAsia="华文仿宋" w:hAnsi="华文仿宋" w:cs="华文仿宋" w:hint="eastAsia"/>
          <w:color w:val="545454"/>
          <w:sz w:val="27"/>
          <w:szCs w:val="27"/>
          <w:shd w:val="clear" w:color="auto" w:fill="FFFFFF"/>
        </w:rPr>
        <w:t>因公赴台人员无论短期长期均按</w:t>
      </w:r>
      <w:r>
        <w:rPr>
          <w:rFonts w:ascii="华文仿宋" w:eastAsia="华文仿宋" w:hAnsi="华文仿宋" w:cs="华文仿宋" w:hint="eastAsia"/>
          <w:color w:val="545454"/>
          <w:sz w:val="27"/>
          <w:szCs w:val="27"/>
          <w:shd w:val="clear" w:color="auto" w:fill="FFFFFF"/>
        </w:rPr>
        <w:t>照此流程办理。</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2.</w:t>
      </w:r>
      <w:r>
        <w:rPr>
          <w:rFonts w:ascii="华文仿宋" w:eastAsia="华文仿宋" w:hAnsi="华文仿宋" w:cs="华文仿宋" w:hint="eastAsia"/>
          <w:color w:val="545454"/>
          <w:sz w:val="27"/>
          <w:szCs w:val="27"/>
          <w:shd w:val="clear" w:color="auto" w:fill="FFFFFF"/>
        </w:rPr>
        <w:t>出访任务为：校际交流、国际会议、合作科研、学术交流、访学、培训、讲学等。</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3.</w:t>
      </w:r>
      <w:r>
        <w:rPr>
          <w:rFonts w:ascii="华文仿宋" w:eastAsia="华文仿宋" w:hAnsi="华文仿宋" w:cs="华文仿宋" w:hint="eastAsia"/>
          <w:color w:val="545454"/>
          <w:sz w:val="27"/>
          <w:szCs w:val="27"/>
          <w:shd w:val="clear" w:color="auto" w:fill="FFFFFF"/>
        </w:rPr>
        <w:t>需提前</w:t>
      </w:r>
      <w:r>
        <w:rPr>
          <w:rFonts w:ascii="华文仿宋" w:eastAsia="华文仿宋" w:hAnsi="华文仿宋" w:cs="华文仿宋" w:hint="eastAsia"/>
          <w:color w:val="545454"/>
          <w:sz w:val="27"/>
          <w:szCs w:val="27"/>
          <w:shd w:val="clear" w:color="auto" w:fill="FFFFFF"/>
        </w:rPr>
        <w:t>2</w:t>
      </w:r>
      <w:r>
        <w:rPr>
          <w:rFonts w:ascii="华文仿宋" w:eastAsia="华文仿宋" w:hAnsi="华文仿宋" w:cs="华文仿宋" w:hint="eastAsia"/>
          <w:color w:val="545454"/>
          <w:sz w:val="27"/>
          <w:szCs w:val="27"/>
          <w:shd w:val="clear" w:color="auto" w:fill="FFFFFF"/>
        </w:rPr>
        <w:t>个半月提交申请。</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4.</w:t>
      </w:r>
      <w:r>
        <w:rPr>
          <w:rFonts w:ascii="华文仿宋" w:eastAsia="华文仿宋" w:hAnsi="华文仿宋" w:cs="华文仿宋" w:hint="eastAsia"/>
          <w:color w:val="545454"/>
          <w:sz w:val="27"/>
          <w:szCs w:val="27"/>
          <w:shd w:val="clear" w:color="auto" w:fill="FFFFFF"/>
        </w:rPr>
        <w:t>凡递交材料日期与出访日期间隔不足一个半月者，不予受理。</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第一步：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因公出访申请人员需填写</w:t>
      </w:r>
      <w:r>
        <w:rPr>
          <w:rStyle w:val="a4"/>
          <w:rFonts w:ascii="华文仿宋" w:eastAsia="华文仿宋" w:hAnsi="华文仿宋" w:cs="华文仿宋" w:hint="eastAsia"/>
          <w:bCs/>
          <w:color w:val="545454"/>
          <w:sz w:val="27"/>
          <w:szCs w:val="27"/>
          <w:shd w:val="clear" w:color="auto" w:fill="FFFFFF"/>
        </w:rPr>
        <w:t>《南通大学因公出国（境）人员审批表》</w:t>
      </w:r>
      <w:r>
        <w:rPr>
          <w:rFonts w:ascii="华文仿宋" w:eastAsia="华文仿宋" w:hAnsi="华文仿宋" w:cs="华文仿宋" w:hint="eastAsia"/>
          <w:color w:val="545454"/>
          <w:sz w:val="27"/>
          <w:szCs w:val="27"/>
          <w:shd w:val="clear" w:color="auto" w:fill="FFFFFF"/>
        </w:rPr>
        <w:t>，注明出访时间、地点、目的和费用安排</w:t>
      </w: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需注明经费来源和项目代码</w:t>
      </w: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。出访人员应事先确定旅行路线，由经费项目负责人、所在部门（学院）负责人签署意见后交港澳台事务办公室审核。随表需附以下材料：</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1</w:t>
      </w:r>
      <w:r>
        <w:rPr>
          <w:rFonts w:ascii="华文仿宋" w:eastAsia="华文仿宋" w:hAnsi="华文仿宋" w:cs="华文仿宋" w:hint="eastAsia"/>
          <w:color w:val="545454"/>
          <w:sz w:val="27"/>
          <w:szCs w:val="27"/>
          <w:shd w:val="clear" w:color="auto" w:fill="FFFFFF"/>
        </w:rPr>
        <w:t>）《因公临时赴台人员备案表》，</w:t>
      </w:r>
      <w:r>
        <w:rPr>
          <w:rStyle w:val="a4"/>
          <w:rFonts w:ascii="华文仿宋" w:eastAsia="华文仿宋" w:hAnsi="华文仿宋" w:cs="华文仿宋" w:hint="eastAsia"/>
          <w:bCs/>
          <w:color w:val="545454"/>
          <w:sz w:val="27"/>
          <w:szCs w:val="27"/>
          <w:shd w:val="clear" w:color="auto" w:fill="FFFFFF"/>
        </w:rPr>
        <w:t>此表一式五份，其中一份须由所在学院党委书记在人员派出单位意见一栏中签字、</w:t>
      </w:r>
      <w:proofErr w:type="gramStart"/>
      <w:r>
        <w:rPr>
          <w:rStyle w:val="a4"/>
          <w:rFonts w:ascii="华文仿宋" w:eastAsia="华文仿宋" w:hAnsi="华文仿宋" w:cs="华文仿宋" w:hint="eastAsia"/>
          <w:bCs/>
          <w:color w:val="545454"/>
          <w:sz w:val="27"/>
          <w:szCs w:val="27"/>
          <w:shd w:val="clear" w:color="auto" w:fill="FFFFFF"/>
        </w:rPr>
        <w:t>盖党委章</w:t>
      </w:r>
      <w:proofErr w:type="gramEnd"/>
      <w:r>
        <w:rPr>
          <w:rStyle w:val="a4"/>
          <w:rFonts w:ascii="华文仿宋" w:eastAsia="华文仿宋" w:hAnsi="华文仿宋" w:cs="华文仿宋" w:hint="eastAsia"/>
          <w:bCs/>
          <w:color w:val="545454"/>
          <w:sz w:val="27"/>
          <w:szCs w:val="27"/>
          <w:shd w:val="clear" w:color="auto" w:fill="FFFFFF"/>
        </w:rPr>
        <w:t>，或所在部门负责人签字、</w:t>
      </w:r>
      <w:proofErr w:type="gramStart"/>
      <w:r>
        <w:rPr>
          <w:rStyle w:val="a4"/>
          <w:rFonts w:ascii="华文仿宋" w:eastAsia="华文仿宋" w:hAnsi="华文仿宋" w:cs="华文仿宋" w:hint="eastAsia"/>
          <w:bCs/>
          <w:color w:val="545454"/>
          <w:sz w:val="27"/>
          <w:szCs w:val="27"/>
          <w:shd w:val="clear" w:color="auto" w:fill="FFFFFF"/>
        </w:rPr>
        <w:t>盖部门章</w:t>
      </w:r>
      <w:proofErr w:type="gramEnd"/>
      <w:r>
        <w:rPr>
          <w:rStyle w:val="a4"/>
          <w:rFonts w:ascii="华文仿宋" w:eastAsia="华文仿宋" w:hAnsi="华文仿宋" w:cs="华文仿宋" w:hint="eastAsia"/>
          <w:bCs/>
          <w:color w:val="545454"/>
          <w:sz w:val="27"/>
          <w:szCs w:val="27"/>
          <w:shd w:val="clear" w:color="auto" w:fill="FFFFFF"/>
        </w:rPr>
        <w:t>；其余四份所在单位派出意见处空白。</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2</w:t>
      </w:r>
      <w:r>
        <w:rPr>
          <w:rFonts w:ascii="华文仿宋" w:eastAsia="华文仿宋" w:hAnsi="华文仿宋" w:cs="华文仿宋" w:hint="eastAsia"/>
          <w:color w:val="545454"/>
          <w:sz w:val="27"/>
          <w:szCs w:val="27"/>
          <w:shd w:val="clear" w:color="auto" w:fill="FFFFFF"/>
        </w:rPr>
        <w:t>）《因公临时出国（境）任务和预算审批意见表》（每个团组填报一份，电子版发到</w:t>
      </w:r>
      <w:r>
        <w:rPr>
          <w:rFonts w:ascii="华文仿宋" w:eastAsia="华文仿宋" w:hAnsi="华文仿宋" w:cs="华文仿宋" w:hint="eastAsia"/>
          <w:color w:val="545454"/>
          <w:sz w:val="27"/>
          <w:szCs w:val="27"/>
          <w:shd w:val="clear" w:color="auto" w:fill="FFFFFF"/>
        </w:rPr>
        <w:t>gjjl@ntu.edu.cn</w:t>
      </w:r>
      <w:r>
        <w:rPr>
          <w:rFonts w:ascii="华文仿宋" w:eastAsia="华文仿宋" w:hAnsi="华文仿宋" w:cs="华文仿宋" w:hint="eastAsia"/>
          <w:color w:val="545454"/>
          <w:sz w:val="27"/>
          <w:szCs w:val="27"/>
          <w:shd w:val="clear" w:color="auto" w:fill="FFFFFF"/>
        </w:rPr>
        <w:t>）</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lastRenderedPageBreak/>
        <w:t>（</w:t>
      </w:r>
      <w:r>
        <w:rPr>
          <w:rFonts w:ascii="华文仿宋" w:eastAsia="华文仿宋" w:hAnsi="华文仿宋" w:cs="华文仿宋" w:hint="eastAsia"/>
          <w:color w:val="545454"/>
          <w:sz w:val="27"/>
          <w:szCs w:val="27"/>
          <w:shd w:val="clear" w:color="auto" w:fill="FFFFFF"/>
        </w:rPr>
        <w:t>3</w:t>
      </w:r>
      <w:r>
        <w:rPr>
          <w:rFonts w:ascii="华文仿宋" w:eastAsia="华文仿宋" w:hAnsi="华文仿宋" w:cs="华文仿宋" w:hint="eastAsia"/>
          <w:color w:val="545454"/>
          <w:sz w:val="27"/>
          <w:szCs w:val="27"/>
          <w:shd w:val="clear" w:color="auto" w:fill="FFFFFF"/>
        </w:rPr>
        <w:t>）《因公出国（境）信息公示表》（每个团组填报一份，电子版发到</w:t>
      </w:r>
      <w:r>
        <w:rPr>
          <w:rFonts w:ascii="华文仿宋" w:eastAsia="华文仿宋" w:hAnsi="华文仿宋" w:cs="华文仿宋" w:hint="eastAsia"/>
          <w:color w:val="545454"/>
          <w:sz w:val="27"/>
          <w:szCs w:val="27"/>
          <w:shd w:val="clear" w:color="auto" w:fill="FFFFFF"/>
        </w:rPr>
        <w:t>gjjl@ntu.edu.cn</w:t>
      </w:r>
      <w:r>
        <w:rPr>
          <w:rFonts w:ascii="华文仿宋" w:eastAsia="华文仿宋" w:hAnsi="华文仿宋" w:cs="华文仿宋" w:hint="eastAsia"/>
          <w:color w:val="545454"/>
          <w:sz w:val="27"/>
          <w:szCs w:val="27"/>
          <w:shd w:val="clear" w:color="auto" w:fill="FFFFFF"/>
        </w:rPr>
        <w:t>）</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4</w:t>
      </w:r>
      <w:r>
        <w:rPr>
          <w:rFonts w:ascii="华文仿宋" w:eastAsia="华文仿宋" w:hAnsi="华文仿宋" w:cs="华文仿宋" w:hint="eastAsia"/>
          <w:color w:val="545454"/>
          <w:sz w:val="27"/>
          <w:szCs w:val="27"/>
          <w:shd w:val="clear" w:color="auto" w:fill="FFFFFF"/>
        </w:rPr>
        <w:t>）邀请信复印件</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5</w:t>
      </w:r>
      <w:r>
        <w:rPr>
          <w:rFonts w:ascii="华文仿宋" w:eastAsia="华文仿宋" w:hAnsi="华文仿宋" w:cs="华文仿宋" w:hint="eastAsia"/>
          <w:color w:val="545454"/>
          <w:sz w:val="27"/>
          <w:szCs w:val="27"/>
          <w:shd w:val="clear" w:color="auto" w:fill="FFFFFF"/>
        </w:rPr>
        <w:t>）专业活动计划书及行程表</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6</w:t>
      </w:r>
      <w:r>
        <w:rPr>
          <w:rFonts w:ascii="华文仿宋" w:eastAsia="华文仿宋" w:hAnsi="华文仿宋" w:cs="华文仿宋" w:hint="eastAsia"/>
          <w:color w:val="545454"/>
          <w:sz w:val="27"/>
          <w:szCs w:val="27"/>
          <w:shd w:val="clear" w:color="auto" w:fill="FFFFFF"/>
        </w:rPr>
        <w:t>）邀请方简介</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7</w:t>
      </w:r>
      <w:r>
        <w:rPr>
          <w:rFonts w:ascii="华文仿宋" w:eastAsia="华文仿宋" w:hAnsi="华文仿宋" w:cs="华文仿宋" w:hint="eastAsia"/>
          <w:color w:val="545454"/>
          <w:sz w:val="27"/>
          <w:szCs w:val="27"/>
          <w:shd w:val="clear" w:color="auto" w:fill="FFFFFF"/>
        </w:rPr>
        <w:t>）身份证复印件</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8</w:t>
      </w:r>
      <w:r>
        <w:rPr>
          <w:rFonts w:ascii="华文仿宋" w:eastAsia="华文仿宋" w:hAnsi="华文仿宋" w:cs="华文仿宋" w:hint="eastAsia"/>
          <w:color w:val="545454"/>
          <w:sz w:val="27"/>
          <w:szCs w:val="27"/>
          <w:shd w:val="clear" w:color="auto" w:fill="FFFFFF"/>
        </w:rPr>
        <w:t>）《南通大学教师国（境）外研修申请表》和《南通大学出国（境）研</w:t>
      </w:r>
      <w:r>
        <w:rPr>
          <w:rFonts w:ascii="华文仿宋" w:eastAsia="华文仿宋" w:hAnsi="华文仿宋" w:cs="华文仿宋" w:hint="eastAsia"/>
          <w:color w:val="545454"/>
          <w:sz w:val="27"/>
          <w:szCs w:val="27"/>
          <w:shd w:val="clear" w:color="auto" w:fill="FFFFFF"/>
        </w:rPr>
        <w:t>修任务书》（出访时间在一个月及以上者提供）</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w:t>
      </w:r>
      <w:r>
        <w:rPr>
          <w:rFonts w:ascii="华文仿宋" w:eastAsia="华文仿宋" w:hAnsi="华文仿宋" w:cs="华文仿宋" w:hint="eastAsia"/>
          <w:color w:val="545454"/>
          <w:sz w:val="27"/>
          <w:szCs w:val="27"/>
          <w:shd w:val="clear" w:color="auto" w:fill="FFFFFF"/>
        </w:rPr>
        <w:t>9</w:t>
      </w:r>
      <w:r>
        <w:rPr>
          <w:rFonts w:ascii="华文仿宋" w:eastAsia="华文仿宋" w:hAnsi="华文仿宋" w:cs="华文仿宋" w:hint="eastAsia"/>
          <w:color w:val="545454"/>
          <w:sz w:val="27"/>
          <w:szCs w:val="27"/>
          <w:shd w:val="clear" w:color="auto" w:fill="FFFFFF"/>
        </w:rPr>
        <w:t>）大陆地区赴台湾团体名册（申请参加国</w:t>
      </w:r>
      <w:proofErr w:type="gramStart"/>
      <w:r>
        <w:rPr>
          <w:rFonts w:ascii="华文仿宋" w:eastAsia="华文仿宋" w:hAnsi="华文仿宋" w:cs="华文仿宋" w:hint="eastAsia"/>
          <w:color w:val="545454"/>
          <w:sz w:val="27"/>
          <w:szCs w:val="27"/>
          <w:shd w:val="clear" w:color="auto" w:fill="FFFFFF"/>
        </w:rPr>
        <w:t>际会议需提供</w:t>
      </w:r>
      <w:proofErr w:type="gramEnd"/>
      <w:r>
        <w:rPr>
          <w:rFonts w:ascii="华文仿宋" w:eastAsia="华文仿宋" w:hAnsi="华文仿宋" w:cs="华文仿宋" w:hint="eastAsia"/>
          <w:color w:val="545454"/>
          <w:sz w:val="27"/>
          <w:szCs w:val="27"/>
          <w:shd w:val="clear" w:color="auto" w:fill="FFFFFF"/>
        </w:rPr>
        <w:t>）</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hyperlink r:id="rId7" w:history="1"/>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2"/>
          <w:szCs w:val="22"/>
          <w:shd w:val="clear" w:color="auto" w:fill="FFFFFF"/>
        </w:rPr>
        <w:t>注：（</w:t>
      </w:r>
      <w:r>
        <w:rPr>
          <w:rStyle w:val="a4"/>
          <w:rFonts w:ascii="华文仿宋" w:eastAsia="华文仿宋" w:hAnsi="华文仿宋" w:cs="华文仿宋" w:hint="eastAsia"/>
          <w:bCs/>
          <w:color w:val="545454"/>
          <w:sz w:val="22"/>
          <w:szCs w:val="22"/>
          <w:shd w:val="clear" w:color="auto" w:fill="FFFFFF"/>
        </w:rPr>
        <w:t>1</w:t>
      </w:r>
      <w:r>
        <w:rPr>
          <w:rStyle w:val="a4"/>
          <w:rFonts w:ascii="华文仿宋" w:eastAsia="华文仿宋" w:hAnsi="华文仿宋" w:cs="华文仿宋" w:hint="eastAsia"/>
          <w:bCs/>
          <w:color w:val="545454"/>
          <w:sz w:val="22"/>
          <w:szCs w:val="22"/>
          <w:shd w:val="clear" w:color="auto" w:fill="FFFFFF"/>
        </w:rPr>
        <w:t>）</w:t>
      </w:r>
      <w:r>
        <w:rPr>
          <w:rStyle w:val="a4"/>
          <w:rFonts w:ascii="华文仿宋" w:eastAsia="华文仿宋" w:hAnsi="华文仿宋" w:cs="华文仿宋" w:hint="eastAsia"/>
          <w:bCs/>
          <w:color w:val="545454"/>
          <w:sz w:val="22"/>
          <w:szCs w:val="22"/>
          <w:shd w:val="clear" w:color="auto" w:fill="FFFFFF"/>
        </w:rPr>
        <w:t>-</w:t>
      </w:r>
      <w:r>
        <w:rPr>
          <w:rStyle w:val="a4"/>
          <w:rFonts w:ascii="华文仿宋" w:eastAsia="华文仿宋" w:hAnsi="华文仿宋" w:cs="华文仿宋" w:hint="eastAsia"/>
          <w:bCs/>
          <w:color w:val="545454"/>
          <w:sz w:val="22"/>
          <w:szCs w:val="22"/>
          <w:shd w:val="clear" w:color="auto" w:fill="FFFFFF"/>
        </w:rPr>
        <w:t>（</w:t>
      </w:r>
      <w:r>
        <w:rPr>
          <w:rStyle w:val="a4"/>
          <w:rFonts w:ascii="华文仿宋" w:eastAsia="华文仿宋" w:hAnsi="华文仿宋" w:cs="华文仿宋" w:hint="eastAsia"/>
          <w:bCs/>
          <w:color w:val="545454"/>
          <w:sz w:val="22"/>
          <w:szCs w:val="22"/>
          <w:shd w:val="clear" w:color="auto" w:fill="FFFFFF"/>
        </w:rPr>
        <w:t>3</w:t>
      </w:r>
      <w:r>
        <w:rPr>
          <w:rStyle w:val="a4"/>
          <w:rFonts w:ascii="华文仿宋" w:eastAsia="华文仿宋" w:hAnsi="华文仿宋" w:cs="华文仿宋" w:hint="eastAsia"/>
          <w:bCs/>
          <w:color w:val="545454"/>
          <w:sz w:val="22"/>
          <w:szCs w:val="22"/>
          <w:shd w:val="clear" w:color="auto" w:fill="FFFFFF"/>
        </w:rPr>
        <w:t>）各类表格在国际合作与交流处（港澳台事务办公室）网页出国出境</w:t>
      </w:r>
      <w:r>
        <w:rPr>
          <w:rStyle w:val="a4"/>
          <w:rFonts w:ascii="华文仿宋" w:eastAsia="华文仿宋" w:hAnsi="华文仿宋" w:cs="华文仿宋" w:hint="eastAsia"/>
          <w:bCs/>
          <w:color w:val="545454"/>
          <w:sz w:val="22"/>
          <w:szCs w:val="22"/>
          <w:shd w:val="clear" w:color="auto" w:fill="FFFFFF"/>
        </w:rPr>
        <w:t>--</w:t>
      </w:r>
      <w:r>
        <w:rPr>
          <w:rStyle w:val="a4"/>
          <w:rFonts w:ascii="华文仿宋" w:eastAsia="华文仿宋" w:hAnsi="华文仿宋" w:cs="华文仿宋" w:hint="eastAsia"/>
          <w:bCs/>
          <w:color w:val="545454"/>
          <w:sz w:val="22"/>
          <w:szCs w:val="22"/>
          <w:shd w:val="clear" w:color="auto" w:fill="FFFFFF"/>
        </w:rPr>
        <w:t>下载专区下载；（</w:t>
      </w:r>
      <w:r>
        <w:rPr>
          <w:rStyle w:val="a4"/>
          <w:rFonts w:ascii="华文仿宋" w:eastAsia="华文仿宋" w:hAnsi="华文仿宋" w:cs="华文仿宋" w:hint="eastAsia"/>
          <w:bCs/>
          <w:color w:val="545454"/>
          <w:sz w:val="22"/>
          <w:szCs w:val="22"/>
          <w:shd w:val="clear" w:color="auto" w:fill="FFFFFF"/>
        </w:rPr>
        <w:t>8</w:t>
      </w:r>
      <w:r>
        <w:rPr>
          <w:rStyle w:val="a4"/>
          <w:rFonts w:ascii="华文仿宋" w:eastAsia="华文仿宋" w:hAnsi="华文仿宋" w:cs="华文仿宋" w:hint="eastAsia"/>
          <w:bCs/>
          <w:color w:val="545454"/>
          <w:sz w:val="22"/>
          <w:szCs w:val="22"/>
          <w:shd w:val="clear" w:color="auto" w:fill="FFFFFF"/>
        </w:rPr>
        <w:t>）相关表格在人力资源部</w:t>
      </w:r>
      <w:r>
        <w:rPr>
          <w:rStyle w:val="a4"/>
          <w:rFonts w:ascii="华文仿宋" w:eastAsia="华文仿宋" w:hAnsi="华文仿宋" w:cs="华文仿宋" w:hint="eastAsia"/>
          <w:bCs/>
          <w:color w:val="545454"/>
          <w:sz w:val="22"/>
          <w:szCs w:val="22"/>
          <w:shd w:val="clear" w:color="auto" w:fill="FFFFFF"/>
        </w:rPr>
        <w:t>网页</w:t>
      </w:r>
      <w:r>
        <w:rPr>
          <w:rStyle w:val="a4"/>
          <w:rFonts w:ascii="华文仿宋" w:eastAsia="华文仿宋" w:hAnsi="华文仿宋" w:cs="华文仿宋" w:hint="eastAsia"/>
          <w:bCs/>
          <w:color w:val="545454"/>
          <w:sz w:val="22"/>
          <w:szCs w:val="22"/>
          <w:shd w:val="clear" w:color="auto" w:fill="FFFFFF"/>
        </w:rPr>
        <w:t>--</w:t>
      </w:r>
      <w:r>
        <w:rPr>
          <w:rStyle w:val="a4"/>
          <w:rFonts w:ascii="华文仿宋" w:eastAsia="华文仿宋" w:hAnsi="华文仿宋" w:cs="华文仿宋" w:hint="eastAsia"/>
          <w:bCs/>
          <w:color w:val="545454"/>
          <w:sz w:val="22"/>
          <w:szCs w:val="22"/>
          <w:shd w:val="clear" w:color="auto" w:fill="FFFFFF"/>
        </w:rPr>
        <w:t>下载专区下载。</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hyperlink r:id="rId8" w:history="1"/>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第二步：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申请人赴台材料经港澳台事务办公室审核后，持《南通大学因公出国（境）人员审批表》及相关材料至学校相关职能部门（组织部、人力资源部</w:t>
      </w:r>
      <w:r>
        <w:rPr>
          <w:rFonts w:ascii="华文仿宋" w:eastAsia="华文仿宋" w:hAnsi="华文仿宋" w:cs="华文仿宋" w:hint="eastAsia"/>
          <w:color w:val="545454"/>
          <w:sz w:val="27"/>
          <w:szCs w:val="27"/>
          <w:shd w:val="clear" w:color="auto" w:fill="FFFFFF"/>
        </w:rPr>
        <w:t>、科技与产业处、服务地方工作处，人文社科处、教务处、学科办等）签署审批意见，并携《因公临时出国（境）任务和预算审批意见表》到财务处办理预算审批手续。中层干部因公出访还需经相关校领导批准。</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第三步：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相关职能部门和</w:t>
      </w:r>
      <w:proofErr w:type="gramStart"/>
      <w:r>
        <w:rPr>
          <w:rFonts w:ascii="华文仿宋" w:eastAsia="华文仿宋" w:hAnsi="华文仿宋" w:cs="华文仿宋" w:hint="eastAsia"/>
          <w:color w:val="545454"/>
          <w:sz w:val="27"/>
          <w:szCs w:val="27"/>
          <w:shd w:val="clear" w:color="auto" w:fill="FFFFFF"/>
        </w:rPr>
        <w:t>校领导</w:t>
      </w:r>
      <w:proofErr w:type="gramEnd"/>
      <w:r>
        <w:rPr>
          <w:rFonts w:ascii="华文仿宋" w:eastAsia="华文仿宋" w:hAnsi="华文仿宋" w:cs="华文仿宋" w:hint="eastAsia"/>
          <w:color w:val="545454"/>
          <w:sz w:val="27"/>
          <w:szCs w:val="27"/>
          <w:shd w:val="clear" w:color="auto" w:fill="FFFFFF"/>
        </w:rPr>
        <w:t>审批完毕后，由港澳台事务办公室统一办理组织部备案手续。</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第四步：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学校审批手续完成后，由港澳台事务办公室按人员类别向江苏省人民政府办公厅或江苏省人民政府台湾事务办公室行文打</w:t>
      </w:r>
      <w:r>
        <w:rPr>
          <w:rFonts w:ascii="华文仿宋" w:eastAsia="华文仿宋" w:hAnsi="华文仿宋" w:cs="华文仿宋" w:hint="eastAsia"/>
          <w:color w:val="545454"/>
          <w:sz w:val="27"/>
          <w:szCs w:val="27"/>
          <w:shd w:val="clear" w:color="auto" w:fill="FFFFFF"/>
        </w:rPr>
        <w:t>请示报告。省政府审批同意后，下达“赴台任务批件”，由港澳台事务办公室</w:t>
      </w:r>
      <w:proofErr w:type="gramStart"/>
      <w:r>
        <w:rPr>
          <w:rFonts w:ascii="华文仿宋" w:eastAsia="华文仿宋" w:hAnsi="华文仿宋" w:cs="华文仿宋" w:hint="eastAsia"/>
          <w:color w:val="545454"/>
          <w:sz w:val="27"/>
          <w:szCs w:val="27"/>
          <w:shd w:val="clear" w:color="auto" w:fill="FFFFFF"/>
        </w:rPr>
        <w:t>专办员</w:t>
      </w:r>
      <w:proofErr w:type="gramEnd"/>
      <w:r>
        <w:rPr>
          <w:rFonts w:ascii="华文仿宋" w:eastAsia="华文仿宋" w:hAnsi="华文仿宋" w:cs="华文仿宋" w:hint="eastAsia"/>
          <w:color w:val="545454"/>
          <w:sz w:val="27"/>
          <w:szCs w:val="27"/>
          <w:shd w:val="clear" w:color="auto" w:fill="FFFFFF"/>
        </w:rPr>
        <w:t>定期赴南京取回。</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注：校内行文时间约</w:t>
      </w:r>
      <w:r>
        <w:rPr>
          <w:rFonts w:ascii="华文仿宋" w:eastAsia="华文仿宋" w:hAnsi="华文仿宋" w:cs="华文仿宋" w:hint="eastAsia"/>
          <w:color w:val="545454"/>
          <w:sz w:val="27"/>
          <w:szCs w:val="27"/>
          <w:shd w:val="clear" w:color="auto" w:fill="FFFFFF"/>
        </w:rPr>
        <w:t>10</w:t>
      </w:r>
      <w:r>
        <w:rPr>
          <w:rFonts w:ascii="华文仿宋" w:eastAsia="华文仿宋" w:hAnsi="华文仿宋" w:cs="华文仿宋" w:hint="eastAsia"/>
          <w:color w:val="545454"/>
          <w:sz w:val="27"/>
          <w:szCs w:val="27"/>
          <w:shd w:val="clear" w:color="auto" w:fill="FFFFFF"/>
        </w:rPr>
        <w:t>天；请示寄出至取得批件时间约</w:t>
      </w:r>
      <w:r>
        <w:rPr>
          <w:rFonts w:ascii="华文仿宋" w:eastAsia="华文仿宋" w:hAnsi="华文仿宋" w:cs="华文仿宋" w:hint="eastAsia"/>
          <w:color w:val="545454"/>
          <w:sz w:val="27"/>
          <w:szCs w:val="27"/>
          <w:shd w:val="clear" w:color="auto" w:fill="FFFFFF"/>
        </w:rPr>
        <w:t>20</w:t>
      </w:r>
      <w:r>
        <w:rPr>
          <w:rFonts w:ascii="华文仿宋" w:eastAsia="华文仿宋" w:hAnsi="华文仿宋" w:cs="华文仿宋" w:hint="eastAsia"/>
          <w:color w:val="545454"/>
          <w:sz w:val="27"/>
          <w:szCs w:val="27"/>
          <w:shd w:val="clear" w:color="auto" w:fill="FFFFFF"/>
        </w:rPr>
        <w:t>天。</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第五步：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取得“赴台任务批件”后，申请人持批件、入台许可证、因公临时赴台人员备案表、身份证原件及复印件至南通市公安局出入境支队办理赴台通行证及签注（需当场拍照）。</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注：南通市公安局出入境支队办理时间约</w:t>
      </w:r>
      <w:r>
        <w:rPr>
          <w:rFonts w:ascii="华文仿宋" w:eastAsia="华文仿宋" w:hAnsi="华文仿宋" w:cs="华文仿宋" w:hint="eastAsia"/>
          <w:color w:val="545454"/>
          <w:sz w:val="27"/>
          <w:szCs w:val="27"/>
          <w:shd w:val="clear" w:color="auto" w:fill="FFFFFF"/>
        </w:rPr>
        <w:t>7-15</w:t>
      </w:r>
      <w:r>
        <w:rPr>
          <w:rFonts w:ascii="华文仿宋" w:eastAsia="华文仿宋" w:hAnsi="华文仿宋" w:cs="华文仿宋" w:hint="eastAsia"/>
          <w:color w:val="545454"/>
          <w:sz w:val="27"/>
          <w:szCs w:val="27"/>
          <w:shd w:val="clear" w:color="auto" w:fill="FFFFFF"/>
        </w:rPr>
        <w:t>天。</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lastRenderedPageBreak/>
        <w:t>第六步：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参加由港澳台事务办公室组织的出访行前教育，上缴因私出国（境）证件，并到人力资源部</w:t>
      </w:r>
      <w:r>
        <w:rPr>
          <w:rFonts w:ascii="华文仿宋" w:eastAsia="华文仿宋" w:hAnsi="华文仿宋" w:cs="华文仿宋" w:hint="eastAsia"/>
          <w:color w:val="545454"/>
          <w:sz w:val="27"/>
          <w:szCs w:val="27"/>
          <w:shd w:val="clear" w:color="auto" w:fill="FFFFFF"/>
        </w:rPr>
        <w:t>办理境外研修协议签订及保证金缴纳手续。</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赴台</w:t>
      </w:r>
      <w:r>
        <w:rPr>
          <w:rFonts w:ascii="华文仿宋" w:eastAsia="华文仿宋" w:hAnsi="华文仿宋" w:cs="华文仿宋" w:hint="eastAsia"/>
          <w:color w:val="545454"/>
          <w:sz w:val="27"/>
          <w:szCs w:val="27"/>
          <w:shd w:val="clear" w:color="auto" w:fill="FFFFFF"/>
        </w:rPr>
        <w:t>3</w:t>
      </w:r>
      <w:r>
        <w:rPr>
          <w:rFonts w:ascii="华文仿宋" w:eastAsia="华文仿宋" w:hAnsi="华文仿宋" w:cs="华文仿宋" w:hint="eastAsia"/>
          <w:color w:val="545454"/>
          <w:sz w:val="27"/>
          <w:szCs w:val="27"/>
          <w:shd w:val="clear" w:color="auto" w:fill="FFFFFF"/>
        </w:rPr>
        <w:t>个月及以上者须填报《出国（境）人员离校通知单》，由所在部门（学院）负责人签署意见后，携赴台通行证复印件、境外研修协议、保证金交费收据复印件等材料交</w:t>
      </w:r>
      <w:bookmarkStart w:id="0" w:name="_GoBack"/>
      <w:bookmarkEnd w:id="0"/>
      <w:r>
        <w:rPr>
          <w:rFonts w:ascii="华文仿宋" w:eastAsia="华文仿宋" w:hAnsi="华文仿宋" w:cs="华文仿宋" w:hint="eastAsia"/>
          <w:color w:val="545454"/>
          <w:sz w:val="27"/>
          <w:szCs w:val="27"/>
          <w:shd w:val="clear" w:color="auto" w:fill="FFFFFF"/>
        </w:rPr>
        <w:t>人力资源部</w:t>
      </w:r>
      <w:r>
        <w:rPr>
          <w:rFonts w:ascii="华文仿宋" w:eastAsia="华文仿宋" w:hAnsi="华文仿宋" w:cs="华文仿宋" w:hint="eastAsia"/>
          <w:color w:val="545454"/>
          <w:sz w:val="27"/>
          <w:szCs w:val="27"/>
          <w:shd w:val="clear" w:color="auto" w:fill="FFFFFF"/>
        </w:rPr>
        <w:t>和港澳台事务办公室审批（中层以上干部还需组织部审批），审批完成后方可出访。</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Style w:val="a4"/>
          <w:rFonts w:ascii="华文仿宋" w:eastAsia="华文仿宋" w:hAnsi="华文仿宋" w:cs="华文仿宋" w:hint="eastAsia"/>
          <w:bCs/>
          <w:color w:val="545454"/>
          <w:sz w:val="27"/>
          <w:szCs w:val="27"/>
          <w:shd w:val="clear" w:color="auto" w:fill="FFFFFF"/>
        </w:rPr>
        <w:t>第七步：</w:t>
      </w:r>
    </w:p>
    <w:p w:rsidR="009E05CA" w:rsidRDefault="00284CE3">
      <w:pPr>
        <w:pStyle w:val="a3"/>
        <w:widowControl/>
        <w:spacing w:beforeAutospacing="0" w:afterAutospacing="0" w:line="400" w:lineRule="exact"/>
        <w:ind w:firstLine="420"/>
        <w:jc w:val="both"/>
        <w:rPr>
          <w:rFonts w:ascii="华文仿宋" w:eastAsia="华文仿宋" w:hAnsi="华文仿宋" w:cs="华文仿宋"/>
          <w:color w:val="545454"/>
        </w:rPr>
      </w:pPr>
      <w:r>
        <w:rPr>
          <w:rFonts w:ascii="华文仿宋" w:eastAsia="华文仿宋" w:hAnsi="华文仿宋" w:cs="华文仿宋" w:hint="eastAsia"/>
          <w:color w:val="545454"/>
          <w:sz w:val="27"/>
          <w:szCs w:val="27"/>
          <w:shd w:val="clear" w:color="auto" w:fill="FFFFFF"/>
        </w:rPr>
        <w:t>出访人员返回后需在</w:t>
      </w:r>
      <w:r>
        <w:rPr>
          <w:rFonts w:ascii="华文仿宋" w:eastAsia="华文仿宋" w:hAnsi="华文仿宋" w:cs="华文仿宋" w:hint="eastAsia"/>
          <w:color w:val="545454"/>
          <w:sz w:val="27"/>
          <w:szCs w:val="27"/>
          <w:shd w:val="clear" w:color="auto" w:fill="FFFFFF"/>
        </w:rPr>
        <w:t>7</w:t>
      </w:r>
      <w:r>
        <w:rPr>
          <w:rFonts w:ascii="华文仿宋" w:eastAsia="华文仿宋" w:hAnsi="华文仿宋" w:cs="华文仿宋" w:hint="eastAsia"/>
          <w:color w:val="545454"/>
          <w:sz w:val="27"/>
          <w:szCs w:val="27"/>
          <w:shd w:val="clear" w:color="auto" w:fill="FFFFFF"/>
        </w:rPr>
        <w:t>天内将通行证交至国际合作与交流处（港澳台事务办公室），并领取个人因私出国（境）证件。</w:t>
      </w:r>
    </w:p>
    <w:p w:rsidR="009E05CA" w:rsidRDefault="009E05CA">
      <w:pPr>
        <w:pStyle w:val="a3"/>
        <w:widowControl/>
        <w:spacing w:beforeAutospacing="0" w:afterAutospacing="0"/>
      </w:pPr>
    </w:p>
    <w:p w:rsidR="009E05CA" w:rsidRDefault="009E05CA"/>
    <w:sectPr w:rsidR="009E0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DCC43"/>
    <w:multiLevelType w:val="singleLevel"/>
    <w:tmpl w:val="847DCC43"/>
    <w:lvl w:ilvl="0">
      <w:start w:val="1"/>
      <w:numFmt w:val="decimal"/>
      <w:suff w:val="space"/>
      <w:lvlText w:val="%1."/>
      <w:lvlJc w:val="left"/>
    </w:lvl>
  </w:abstractNum>
  <w:abstractNum w:abstractNumId="1" w15:restartNumberingAfterBreak="0">
    <w:nsid w:val="BC0B5C11"/>
    <w:multiLevelType w:val="singleLevel"/>
    <w:tmpl w:val="BC0B5C11"/>
    <w:lvl w:ilvl="0">
      <w:start w:val="1"/>
      <w:numFmt w:val="decimal"/>
      <w:suff w:val="space"/>
      <w:lvlText w:val="%1."/>
      <w:lvlJc w:val="left"/>
    </w:lvl>
  </w:abstractNum>
  <w:abstractNum w:abstractNumId="2" w15:restartNumberingAfterBreak="0">
    <w:nsid w:val="D328E892"/>
    <w:multiLevelType w:val="singleLevel"/>
    <w:tmpl w:val="D328E892"/>
    <w:lvl w:ilvl="0">
      <w:start w:val="5"/>
      <w:numFmt w:val="chineseCounting"/>
      <w:suff w:val="nothing"/>
      <w:lvlText w:val="%1、"/>
      <w:lvlJc w:val="left"/>
      <w:rPr>
        <w:rFonts w:hint="eastAsia"/>
      </w:rPr>
    </w:lvl>
  </w:abstractNum>
  <w:abstractNum w:abstractNumId="3" w15:restartNumberingAfterBreak="0">
    <w:nsid w:val="332B2CDD"/>
    <w:multiLevelType w:val="singleLevel"/>
    <w:tmpl w:val="332B2CDD"/>
    <w:lvl w:ilvl="0">
      <w:start w:val="2"/>
      <w:numFmt w:val="chineseCounting"/>
      <w:suff w:val="nothing"/>
      <w:lvlText w:val="%1、"/>
      <w:lvlJc w:val="left"/>
      <w:rPr>
        <w:rFonts w:hint="eastAsia"/>
      </w:rPr>
    </w:lvl>
  </w:abstractNum>
  <w:abstractNum w:abstractNumId="4" w15:restartNumberingAfterBreak="0">
    <w:nsid w:val="34A1F344"/>
    <w:multiLevelType w:val="singleLevel"/>
    <w:tmpl w:val="34A1F344"/>
    <w:lvl w:ilvl="0">
      <w:start w:val="1"/>
      <w:numFmt w:val="decimal"/>
      <w:suff w:val="space"/>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NDkzZDI1ZjllN2UzNGY1NzExOWE5ZDM5ZDdmMzIifQ=="/>
  </w:docVars>
  <w:rsids>
    <w:rsidRoot w:val="009E05CA"/>
    <w:rsid w:val="00284CE3"/>
    <w:rsid w:val="009E05CA"/>
    <w:rsid w:val="03A14D76"/>
    <w:rsid w:val="079A7090"/>
    <w:rsid w:val="0CCF4880"/>
    <w:rsid w:val="0EC05678"/>
    <w:rsid w:val="12780BBC"/>
    <w:rsid w:val="1B2E62C7"/>
    <w:rsid w:val="204867A6"/>
    <w:rsid w:val="20DC2CD1"/>
    <w:rsid w:val="24BB2818"/>
    <w:rsid w:val="28B63EDC"/>
    <w:rsid w:val="29BF6396"/>
    <w:rsid w:val="34260871"/>
    <w:rsid w:val="379364E3"/>
    <w:rsid w:val="38DA1FC9"/>
    <w:rsid w:val="40867259"/>
    <w:rsid w:val="447C6AD4"/>
    <w:rsid w:val="488B3A22"/>
    <w:rsid w:val="4CC72AFC"/>
    <w:rsid w:val="50F34FFD"/>
    <w:rsid w:val="513A2EB8"/>
    <w:rsid w:val="55410F72"/>
    <w:rsid w:val="56BB7141"/>
    <w:rsid w:val="577F31AB"/>
    <w:rsid w:val="5EFB2C3F"/>
    <w:rsid w:val="6A876A85"/>
    <w:rsid w:val="75D73DE6"/>
    <w:rsid w:val="776F2381"/>
    <w:rsid w:val="78C167FC"/>
    <w:rsid w:val="7D460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D5FD6F-A725-4B68-8E04-DC6A4FAB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jjl.ntu.edu.cn/down2list/?10_1.html" TargetMode="External"/><Relationship Id="rId3" Type="http://schemas.openxmlformats.org/officeDocument/2006/relationships/settings" Target="settings.xml"/><Relationship Id="rId7" Type="http://schemas.openxmlformats.org/officeDocument/2006/relationships/hyperlink" Target="http://gjjl.ntu.edu.cn/down2list/?10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王梨清</cp:lastModifiedBy>
  <cp:revision>2</cp:revision>
  <dcterms:created xsi:type="dcterms:W3CDTF">2014-10-29T12:08:00Z</dcterms:created>
  <dcterms:modified xsi:type="dcterms:W3CDTF">2023-11-29T01:33:00Z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2445026CA3164FDAA77FF697AFF1468E</vt:lpwstr>
  </property>
</Properties>
</file>