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BF" w:rsidRPr="00AD73D3" w:rsidRDefault="00956EBF" w:rsidP="0023774A">
      <w:pPr>
        <w:spacing w:line="520" w:lineRule="exact"/>
        <w:jc w:val="both"/>
        <w:rPr>
          <w:sz w:val="28"/>
          <w:szCs w:val="28"/>
        </w:rPr>
      </w:pPr>
      <w:r w:rsidRPr="00AD73D3">
        <w:rPr>
          <w:rFonts w:hint="eastAsia"/>
          <w:sz w:val="28"/>
          <w:szCs w:val="28"/>
        </w:rPr>
        <w:t>附件1：第二届“赛得利杯”全国高等学校非织造材料与应用创新创意论文</w:t>
      </w:r>
      <w:r w:rsidRPr="00AD73D3">
        <w:rPr>
          <w:sz w:val="28"/>
          <w:szCs w:val="28"/>
        </w:rPr>
        <w:t>大赛</w:t>
      </w:r>
      <w:r w:rsidRPr="00AD73D3">
        <w:rPr>
          <w:rFonts w:hint="eastAsia"/>
          <w:b/>
          <w:sz w:val="28"/>
          <w:szCs w:val="28"/>
        </w:rPr>
        <w:t>研究生组</w:t>
      </w:r>
      <w:r w:rsidR="00AD73D3">
        <w:rPr>
          <w:rFonts w:hint="eastAsia"/>
          <w:sz w:val="28"/>
          <w:szCs w:val="28"/>
        </w:rPr>
        <w:t>获奖名单</w:t>
      </w:r>
    </w:p>
    <w:tbl>
      <w:tblPr>
        <w:tblW w:w="8985" w:type="dxa"/>
        <w:jc w:val="center"/>
        <w:tblInd w:w="-175" w:type="dxa"/>
        <w:tblLook w:val="04A0" w:firstRow="1" w:lastRow="0" w:firstColumn="1" w:lastColumn="0" w:noHBand="0" w:noVBand="1"/>
      </w:tblPr>
      <w:tblGrid>
        <w:gridCol w:w="1195"/>
        <w:gridCol w:w="3099"/>
        <w:gridCol w:w="1193"/>
        <w:gridCol w:w="1275"/>
        <w:gridCol w:w="1276"/>
        <w:gridCol w:w="947"/>
      </w:tblGrid>
      <w:tr w:rsidR="000429DF" w:rsidRPr="00AD73D3" w:rsidTr="00AD73D3">
        <w:trPr>
          <w:trHeight w:val="5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获奖等级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论文题目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学校名称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指导教师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类型</w:t>
            </w:r>
          </w:p>
        </w:tc>
      </w:tr>
      <w:tr w:rsidR="000429DF" w:rsidRPr="00AD73D3" w:rsidTr="00AD73D3">
        <w:trPr>
          <w:trHeight w:val="51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特等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一种新型超吸水、高透气且可冲散的非织造卫材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东华大学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邓超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靳向煜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52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一等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湿法水刺法制备黏胶</w:t>
            </w:r>
            <w:r w:rsidRPr="00AD73D3">
              <w:rPr>
                <w:rFonts w:ascii="Times New Roman" w:hAnsi="Times New Roman" w:cs="Times New Roman"/>
              </w:rPr>
              <w:t>/</w:t>
            </w:r>
            <w:r w:rsidRPr="00AD73D3">
              <w:rPr>
                <w:rFonts w:ascii="Times New Roman" w:hAnsi="Times New Roman" w:cs="Times New Roman"/>
              </w:rPr>
              <w:t>木浆</w:t>
            </w:r>
            <w:proofErr w:type="gramStart"/>
            <w:r w:rsidRPr="00AD73D3">
              <w:rPr>
                <w:rFonts w:ascii="Times New Roman" w:hAnsi="Times New Roman" w:cs="Times New Roman"/>
              </w:rPr>
              <w:t>载银抗菌非</w:t>
            </w:r>
            <w:proofErr w:type="gramEnd"/>
            <w:r w:rsidRPr="00AD73D3">
              <w:rPr>
                <w:rFonts w:ascii="Times New Roman" w:hAnsi="Times New Roman" w:cs="Times New Roman"/>
              </w:rPr>
              <w:t>织造布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南通大学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王道</w:t>
            </w:r>
            <w:r w:rsidR="00045525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肖瑶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张广宇</w:t>
            </w:r>
            <w:r w:rsidR="004C625E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张伟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78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一等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共单体接枝聚乳酸</w:t>
            </w:r>
            <w:proofErr w:type="gramStart"/>
            <w:r w:rsidRPr="00AD73D3">
              <w:rPr>
                <w:rFonts w:ascii="Times New Roman" w:hAnsi="Times New Roman" w:cs="Times New Roman"/>
              </w:rPr>
              <w:t>增容聚乳酸</w:t>
            </w:r>
            <w:proofErr w:type="gramEnd"/>
            <w:r w:rsidRPr="00AD73D3">
              <w:rPr>
                <w:rFonts w:ascii="Times New Roman" w:hAnsi="Times New Roman" w:cs="Times New Roman"/>
              </w:rPr>
              <w:t>/</w:t>
            </w:r>
            <w:r w:rsidRPr="00AD73D3">
              <w:rPr>
                <w:rFonts w:ascii="Times New Roman" w:hAnsi="Times New Roman" w:cs="Times New Roman"/>
              </w:rPr>
              <w:t>埃洛石纳米管复合材料及其增强熔喷非织造材料的研究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浙江理工</w:t>
            </w:r>
            <w:r w:rsidRPr="00AD73D3">
              <w:rPr>
                <w:rFonts w:ascii="Times New Roman" w:hAnsi="Times New Roman" w:cs="Times New Roman"/>
              </w:rPr>
              <w:br/>
            </w:r>
            <w:r w:rsidRPr="00AD73D3">
              <w:rPr>
                <w:rFonts w:ascii="Times New Roman" w:hAnsi="Times New Roman" w:cs="Times New Roman"/>
              </w:rPr>
              <w:t>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朱斐超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于斌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76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二等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具有密度梯度结构的海藻酸纤维</w:t>
            </w:r>
            <w:proofErr w:type="gramStart"/>
            <w:r w:rsidRPr="00AD73D3">
              <w:rPr>
                <w:rFonts w:ascii="Times New Roman" w:hAnsi="Times New Roman" w:cs="Times New Roman"/>
              </w:rPr>
              <w:t>针刺非</w:t>
            </w:r>
            <w:proofErr w:type="gramEnd"/>
            <w:r w:rsidRPr="00AD73D3">
              <w:rPr>
                <w:rFonts w:ascii="Times New Roman" w:hAnsi="Times New Roman" w:cs="Times New Roman"/>
              </w:rPr>
              <w:t>织造敷料</w:t>
            </w:r>
            <w:proofErr w:type="gramStart"/>
            <w:r w:rsidRPr="00AD73D3">
              <w:rPr>
                <w:rFonts w:ascii="Times New Roman" w:hAnsi="Times New Roman" w:cs="Times New Roman"/>
              </w:rPr>
              <w:t>及其促愈性能</w:t>
            </w:r>
            <w:proofErr w:type="gramEnd"/>
            <w:r w:rsidRPr="00AD73D3">
              <w:rPr>
                <w:rFonts w:ascii="Times New Roman" w:hAnsi="Times New Roman" w:cs="Times New Roman"/>
              </w:rPr>
              <w:t>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东华大学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高颖俊、刘颖、戴明月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靳向煜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105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二等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 xml:space="preserve">Improving hygiene performance of microfiber synthetic leather base by mixing </w:t>
            </w:r>
            <w:proofErr w:type="spellStart"/>
            <w:r w:rsidRPr="00AD73D3">
              <w:rPr>
                <w:rFonts w:ascii="Times New Roman" w:hAnsi="Times New Roman" w:cs="Times New Roman"/>
              </w:rPr>
              <w:t>polyhydroxybutyrate</w:t>
            </w:r>
            <w:proofErr w:type="spellEnd"/>
            <w:r w:rsidRPr="00AD73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3D3">
              <w:rPr>
                <w:rFonts w:ascii="Times New Roman" w:hAnsi="Times New Roman" w:cs="Times New Roman"/>
              </w:rPr>
              <w:t>nanofiber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天津工业大学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朵永超、赵宝宝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73D3">
              <w:rPr>
                <w:rFonts w:ascii="Times New Roman" w:hAnsi="Times New Roman" w:cs="Times New Roman"/>
              </w:rPr>
              <w:t>钱晓明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51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二等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烟用废弃滤棒二醋酸纤维回收与应用初探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东华大学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梁荷叶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吴海波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79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二等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涤纶过滤材料包覆整理及性能研究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南通大学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朱梦玲</w:t>
            </w:r>
            <w:r w:rsidR="00045525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顾鹏斐</w:t>
            </w:r>
            <w:r w:rsidR="00045525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刘树森</w:t>
            </w:r>
            <w:r w:rsidR="00045525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吴</w:t>
            </w:r>
            <w:r w:rsidR="00E521C2">
              <w:rPr>
                <w:rFonts w:ascii="Times New Roman" w:hAnsi="Times New Roman" w:cs="Times New Roman" w:hint="eastAsia"/>
              </w:rPr>
              <w:t>倩倩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李素英</w:t>
            </w:r>
            <w:r w:rsidR="004C625E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臧传锋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51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二等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中药青黛对水刺涤纶无纺布的还原染色工艺研究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南通大学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汪大</w:t>
            </w:r>
            <w:proofErr w:type="gramStart"/>
            <w:r w:rsidRPr="00AD73D3">
              <w:rPr>
                <w:rFonts w:ascii="Times New Roman" w:hAnsi="Times New Roman" w:cs="Times New Roman"/>
              </w:rPr>
              <w:t>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张瑞萍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51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静电辅助熔喷制备聚丙烯超细纤维及其应用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青岛大学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蒲熠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宁新</w:t>
            </w:r>
            <w:r w:rsidR="004C625E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郑杰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1313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Fiber-welded ciliated-like nonwoven carbon fabric decorated architectures for superior electromagnetic shielding and mechanical behaviors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天津工业大学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王海波</w:t>
            </w:r>
            <w:bookmarkStart w:id="0" w:name="_GoBack"/>
            <w:bookmarkEnd w:id="0"/>
            <w:r w:rsidRPr="00AD73D3">
              <w:rPr>
                <w:rFonts w:ascii="Times New Roman" w:hAnsi="Times New Roman" w:cs="Times New Roman"/>
              </w:rPr>
              <w:t>、鲁浩、刘义、时祥、刘姗姗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徐志伟、裴晓园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1313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73D3">
              <w:rPr>
                <w:rFonts w:ascii="Times New Roman" w:hAnsi="Times New Roman" w:cs="Times New Roman"/>
              </w:rPr>
              <w:t>Polyphenylene</w:t>
            </w:r>
            <w:proofErr w:type="spellEnd"/>
            <w:r w:rsidRPr="00AD73D3">
              <w:rPr>
                <w:rFonts w:ascii="Times New Roman" w:hAnsi="Times New Roman" w:cs="Times New Roman"/>
              </w:rPr>
              <w:t xml:space="preserve"> sulfide (PPS) fibrous felt coated with conductive </w:t>
            </w:r>
            <w:proofErr w:type="spellStart"/>
            <w:r w:rsidRPr="00AD73D3">
              <w:rPr>
                <w:rFonts w:ascii="Times New Roman" w:hAnsi="Times New Roman" w:cs="Times New Roman"/>
              </w:rPr>
              <w:t>polyaniline</w:t>
            </w:r>
            <w:proofErr w:type="spellEnd"/>
            <w:r w:rsidRPr="00AD73D3">
              <w:rPr>
                <w:rFonts w:ascii="Times New Roman" w:hAnsi="Times New Roman" w:cs="Times New Roman"/>
              </w:rPr>
              <w:t xml:space="preserve"> via in situ polymerization for smart high temperature bag-filter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青岛大学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吕艳如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周蓉</w:t>
            </w:r>
            <w:r w:rsidR="004C625E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何宏伟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100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080A1F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常压等离子体辅助涤纶非织造材料表面</w:t>
            </w:r>
            <w:proofErr w:type="gramStart"/>
            <w:r w:rsidRPr="00AD73D3">
              <w:rPr>
                <w:rFonts w:ascii="Times New Roman" w:hAnsi="Times New Roman" w:cs="Times New Roman"/>
              </w:rPr>
              <w:t>拒水拒油</w:t>
            </w:r>
            <w:proofErr w:type="gramEnd"/>
            <w:r w:rsidRPr="00AD73D3">
              <w:rPr>
                <w:rFonts w:ascii="Times New Roman" w:hAnsi="Times New Roman" w:cs="Times New Roman"/>
              </w:rPr>
              <w:t>整理研究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南通大学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张红阳</w:t>
            </w:r>
            <w:r w:rsidR="00045525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徐林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任煜</w:t>
            </w:r>
            <w:r w:rsidR="004C625E" w:rsidRPr="00AD73D3">
              <w:rPr>
                <w:rFonts w:ascii="Times New Roman" w:hAnsi="Times New Roman" w:cs="Times New Roman"/>
              </w:rPr>
              <w:t>、</w:t>
            </w:r>
            <w:r w:rsidRPr="00AD73D3">
              <w:rPr>
                <w:rFonts w:ascii="Times New Roman" w:hAnsi="Times New Roman" w:cs="Times New Roman"/>
              </w:rPr>
              <w:t>臧传</w:t>
            </w:r>
            <w:r w:rsidR="004C625E" w:rsidRPr="00AD73D3">
              <w:rPr>
                <w:rFonts w:ascii="Times New Roman" w:hAnsi="Times New Roman" w:cs="Times New Roman"/>
              </w:rPr>
              <w:t>锋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52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lastRenderedPageBreak/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废弃棉短绒</w:t>
            </w:r>
            <w:r w:rsidRPr="00AD73D3">
              <w:rPr>
                <w:rFonts w:ascii="Times New Roman" w:hAnsi="Times New Roman" w:cs="Times New Roman"/>
              </w:rPr>
              <w:t>/</w:t>
            </w:r>
            <w:r w:rsidRPr="00AD73D3">
              <w:rPr>
                <w:rFonts w:ascii="Times New Roman" w:hAnsi="Times New Roman" w:cs="Times New Roman"/>
              </w:rPr>
              <w:t>粘胶可冲散湿法非织造材料的制备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西安工程大学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王彩英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73D3">
              <w:rPr>
                <w:rFonts w:ascii="Times New Roman" w:hAnsi="Times New Roman" w:cs="Times New Roman"/>
              </w:rPr>
              <w:t>本德萍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78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细菌纤维素</w:t>
            </w:r>
            <w:r w:rsidRPr="00AD73D3">
              <w:rPr>
                <w:rFonts w:ascii="Times New Roman" w:hAnsi="Times New Roman" w:cs="Times New Roman"/>
              </w:rPr>
              <w:t>/</w:t>
            </w:r>
            <w:r w:rsidRPr="00AD73D3">
              <w:rPr>
                <w:rFonts w:ascii="Times New Roman" w:hAnsi="Times New Roman" w:cs="Times New Roman"/>
              </w:rPr>
              <w:t>壳聚糖双层纳米纤维纳滤膜的制备及其对染料去除特性的研究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天津工业大学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熊平、朱聪、翟婷婷、郭杰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蔡志江、赵孔银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78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 xml:space="preserve">Layer-by-Layer Self-Assembly of Aramid </w:t>
            </w:r>
            <w:proofErr w:type="spellStart"/>
            <w:r w:rsidRPr="00AD73D3">
              <w:rPr>
                <w:rFonts w:ascii="Times New Roman" w:hAnsi="Times New Roman" w:cs="Times New Roman"/>
              </w:rPr>
              <w:t>Nanofibers</w:t>
            </w:r>
            <w:proofErr w:type="spellEnd"/>
            <w:r w:rsidRPr="00AD73D3">
              <w:rPr>
                <w:rFonts w:ascii="Times New Roman" w:hAnsi="Times New Roman" w:cs="Times New Roman"/>
              </w:rPr>
              <w:t xml:space="preserve"> on Nonwoven Fabric for Liquid Filtration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苏州大学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袁永强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刘宇清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103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改进的静电纺丝装置制备大孔径纳米纤维膜及其机理研究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苏州大学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程亭亭、李思琦、</w:t>
            </w:r>
            <w:r w:rsidRPr="00AD73D3">
              <w:rPr>
                <w:rFonts w:ascii="Times New Roman" w:hAnsi="Times New Roman" w:cs="Times New Roman"/>
              </w:rPr>
              <w:t>Adnan Ahmed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徐岚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102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080A1F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 xml:space="preserve">In Situ </w:t>
            </w:r>
            <w:proofErr w:type="spellStart"/>
            <w:r w:rsidRPr="00AD73D3">
              <w:rPr>
                <w:rFonts w:ascii="Times New Roman" w:hAnsi="Times New Roman" w:cs="Times New Roman"/>
              </w:rPr>
              <w:t>Electrospinning</w:t>
            </w:r>
            <w:proofErr w:type="spellEnd"/>
            <w:r w:rsidRPr="00AD73D3">
              <w:rPr>
                <w:rFonts w:ascii="Times New Roman" w:hAnsi="Times New Roman" w:cs="Times New Roman"/>
              </w:rPr>
              <w:t xml:space="preserve"> Iodine-Based</w:t>
            </w:r>
            <w:r w:rsidR="00080A1F" w:rsidRPr="00AD73D3">
              <w:rPr>
                <w:rFonts w:ascii="Times New Roman" w:hAnsi="Times New Roman" w:cs="Times New Roman" w:hint="eastAsia"/>
              </w:rPr>
              <w:t xml:space="preserve"> </w:t>
            </w:r>
            <w:r w:rsidRPr="00AD73D3">
              <w:rPr>
                <w:rFonts w:ascii="Times New Roman" w:hAnsi="Times New Roman" w:cs="Times New Roman"/>
              </w:rPr>
              <w:t>Fibrous Meshes for Antibacterial Wound</w:t>
            </w:r>
            <w:r w:rsidR="00080A1F" w:rsidRPr="00AD73D3">
              <w:rPr>
                <w:rFonts w:ascii="Times New Roman" w:hAnsi="Times New Roman" w:cs="Times New Roman"/>
              </w:rPr>
              <w:t xml:space="preserve"> </w:t>
            </w:r>
            <w:r w:rsidRPr="00AD73D3">
              <w:rPr>
                <w:rFonts w:ascii="Times New Roman" w:hAnsi="Times New Roman" w:cs="Times New Roman"/>
              </w:rPr>
              <w:t>Dressing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青岛大学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刘国赛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闫旭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  <w:tr w:rsidR="000429DF" w:rsidRPr="00AD73D3" w:rsidTr="00AD73D3">
        <w:trPr>
          <w:trHeight w:val="525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三等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基于非织造布</w:t>
            </w:r>
            <w:proofErr w:type="spellStart"/>
            <w:r w:rsidRPr="00AD73D3">
              <w:rPr>
                <w:rFonts w:ascii="Times New Roman" w:hAnsi="Times New Roman" w:cs="Times New Roman"/>
              </w:rPr>
              <w:t>Ag@Au</w:t>
            </w:r>
            <w:proofErr w:type="spellEnd"/>
            <w:r w:rsidRPr="00AD73D3">
              <w:rPr>
                <w:rFonts w:ascii="Times New Roman" w:hAnsi="Times New Roman" w:cs="Times New Roman"/>
              </w:rPr>
              <w:t>复合纳米粒子制备及用于农药残留研究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武汉纺织大学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白雪、张雅莉、闫昌旺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程德山、张如权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9DF" w:rsidRPr="00AD73D3" w:rsidRDefault="000429DF" w:rsidP="006C11FC">
            <w:pPr>
              <w:jc w:val="center"/>
              <w:rPr>
                <w:rFonts w:ascii="Times New Roman" w:hAnsi="Times New Roman" w:cs="Times New Roman"/>
              </w:rPr>
            </w:pPr>
            <w:r w:rsidRPr="00AD73D3">
              <w:rPr>
                <w:rFonts w:ascii="Times New Roman" w:hAnsi="Times New Roman" w:cs="Times New Roman"/>
              </w:rPr>
              <w:t>研究生</w:t>
            </w:r>
          </w:p>
        </w:tc>
      </w:tr>
    </w:tbl>
    <w:p w:rsidR="00080A1F" w:rsidRDefault="00080A1F" w:rsidP="00956EBF">
      <w:pPr>
        <w:spacing w:line="360" w:lineRule="auto"/>
        <w:ind w:firstLineChars="200" w:firstLine="480"/>
      </w:pPr>
    </w:p>
    <w:p w:rsidR="00AD73D3" w:rsidRDefault="00AD73D3">
      <w:r>
        <w:br w:type="page"/>
      </w:r>
    </w:p>
    <w:sectPr w:rsidR="00AD73D3" w:rsidSect="006346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F5" w:rsidRDefault="00FC7FF5" w:rsidP="001F3AC1">
      <w:r>
        <w:separator/>
      </w:r>
    </w:p>
  </w:endnote>
  <w:endnote w:type="continuationSeparator" w:id="0">
    <w:p w:rsidR="00FC7FF5" w:rsidRDefault="00FC7FF5" w:rsidP="001F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F5" w:rsidRDefault="00FC7FF5" w:rsidP="001F3AC1">
      <w:r>
        <w:separator/>
      </w:r>
    </w:p>
  </w:footnote>
  <w:footnote w:type="continuationSeparator" w:id="0">
    <w:p w:rsidR="00FC7FF5" w:rsidRDefault="00FC7FF5" w:rsidP="001F3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2A"/>
    <w:rsid w:val="00007CCB"/>
    <w:rsid w:val="00010408"/>
    <w:rsid w:val="000429DF"/>
    <w:rsid w:val="00045525"/>
    <w:rsid w:val="00055C5F"/>
    <w:rsid w:val="00080A1F"/>
    <w:rsid w:val="00087326"/>
    <w:rsid w:val="000B2784"/>
    <w:rsid w:val="000B4593"/>
    <w:rsid w:val="00112077"/>
    <w:rsid w:val="00114527"/>
    <w:rsid w:val="001537D3"/>
    <w:rsid w:val="001970A2"/>
    <w:rsid w:val="001A263B"/>
    <w:rsid w:val="001F3AC1"/>
    <w:rsid w:val="00202B98"/>
    <w:rsid w:val="00227479"/>
    <w:rsid w:val="0023774A"/>
    <w:rsid w:val="00244445"/>
    <w:rsid w:val="002A4B86"/>
    <w:rsid w:val="002A4E40"/>
    <w:rsid w:val="00343C64"/>
    <w:rsid w:val="00361383"/>
    <w:rsid w:val="00363209"/>
    <w:rsid w:val="003C4431"/>
    <w:rsid w:val="003C6887"/>
    <w:rsid w:val="003D5D1D"/>
    <w:rsid w:val="00410134"/>
    <w:rsid w:val="0044532A"/>
    <w:rsid w:val="004504C0"/>
    <w:rsid w:val="0045061B"/>
    <w:rsid w:val="0048229B"/>
    <w:rsid w:val="00485658"/>
    <w:rsid w:val="00486F58"/>
    <w:rsid w:val="004921BC"/>
    <w:rsid w:val="004B2D75"/>
    <w:rsid w:val="004C625E"/>
    <w:rsid w:val="004E1369"/>
    <w:rsid w:val="004E5578"/>
    <w:rsid w:val="00543F14"/>
    <w:rsid w:val="005B0B5B"/>
    <w:rsid w:val="005C01B3"/>
    <w:rsid w:val="005D3A54"/>
    <w:rsid w:val="006346F6"/>
    <w:rsid w:val="006C52E0"/>
    <w:rsid w:val="0071214B"/>
    <w:rsid w:val="007A381D"/>
    <w:rsid w:val="00877D10"/>
    <w:rsid w:val="00887F9F"/>
    <w:rsid w:val="008D587E"/>
    <w:rsid w:val="009024FA"/>
    <w:rsid w:val="00956EBF"/>
    <w:rsid w:val="00994BA0"/>
    <w:rsid w:val="009F0D07"/>
    <w:rsid w:val="009F31C8"/>
    <w:rsid w:val="00A82A24"/>
    <w:rsid w:val="00AC5C26"/>
    <w:rsid w:val="00AD73D3"/>
    <w:rsid w:val="00AE1761"/>
    <w:rsid w:val="00B01FD6"/>
    <w:rsid w:val="00B0496A"/>
    <w:rsid w:val="00B26C5F"/>
    <w:rsid w:val="00BA27A7"/>
    <w:rsid w:val="00BD2947"/>
    <w:rsid w:val="00CB4CCE"/>
    <w:rsid w:val="00CD0B2F"/>
    <w:rsid w:val="00CE24FC"/>
    <w:rsid w:val="00D80EC2"/>
    <w:rsid w:val="00D9198F"/>
    <w:rsid w:val="00DA4039"/>
    <w:rsid w:val="00DE5C79"/>
    <w:rsid w:val="00E21283"/>
    <w:rsid w:val="00E456FC"/>
    <w:rsid w:val="00E521C2"/>
    <w:rsid w:val="00EA0786"/>
    <w:rsid w:val="00ED6922"/>
    <w:rsid w:val="00F12508"/>
    <w:rsid w:val="00F30069"/>
    <w:rsid w:val="00F76054"/>
    <w:rsid w:val="00F932C9"/>
    <w:rsid w:val="00FC6715"/>
    <w:rsid w:val="00FC7FF5"/>
    <w:rsid w:val="00FE22C6"/>
    <w:rsid w:val="00FE482A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1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A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AC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A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0134"/>
    <w:pPr>
      <w:widowControl w:val="0"/>
      <w:adjustRightInd w:val="0"/>
      <w:jc w:val="both"/>
      <w:textAlignment w:val="baseline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0134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56EB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56EBF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5D3A5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1537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1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A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AC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A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0134"/>
    <w:pPr>
      <w:widowControl w:val="0"/>
      <w:adjustRightInd w:val="0"/>
      <w:jc w:val="both"/>
      <w:textAlignment w:val="baseline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0134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56EB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56EBF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5D3A5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153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</dc:creator>
  <cp:lastModifiedBy>Windows 用户</cp:lastModifiedBy>
  <cp:revision>3</cp:revision>
  <cp:lastPrinted>2019-06-10T02:32:00Z</cp:lastPrinted>
  <dcterms:created xsi:type="dcterms:W3CDTF">2019-06-10T03:01:00Z</dcterms:created>
  <dcterms:modified xsi:type="dcterms:W3CDTF">2019-07-02T03:24:00Z</dcterms:modified>
</cp:coreProperties>
</file>